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D9EA" w14:textId="77777777" w:rsidR="00766DD6" w:rsidRPr="00647570" w:rsidRDefault="00766DD6" w:rsidP="00766D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«Формирование математических компетенций у учащихся через применение ИКТ на уроках математики.»</w:t>
      </w:r>
    </w:p>
    <w:p w14:paraId="2031242F" w14:textId="36BDF609" w:rsidR="00766DD6" w:rsidRPr="0028183D" w:rsidRDefault="0028183D" w:rsidP="00766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математики</w:t>
      </w:r>
    </w:p>
    <w:p w14:paraId="36BD8379" w14:textId="4511AB9A" w:rsidR="00766DD6" w:rsidRPr="00647570" w:rsidRDefault="00766DD6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когда информация становится стратегическим ресурсом развития общества, становится очевидным, что современное образование -  это непрерывный процесс. Для начальной школы это означает смену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 компьютерными технологиями и способность актуализировать полученную  с их помощью информацию  для дальнейшего самообразования. Для реализации этих целей возникает необходимость применения в практике работы учителя </w:t>
      </w:r>
      <w:r w:rsid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 </w:t>
      </w: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стратегий обучения старших школьников и, в первую очередь, использование информационно - коммуникативных технологий в учебно-воспитательном процессе. Поэтому я выбрала тему по самообразованию «Повышение эффективности и качества процесса обучения и воспитания школьников посредством использования качественно новых информационных ресурсов и коммуникационных технологий». Я прошла подготовку на курсах</w:t>
      </w:r>
      <w:r w:rsid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47570" w:rsidRPr="00647570">
        <w:rPr>
          <w:rFonts w:ascii="Times New Roman" w:hAnsi="Times New Roman" w:cs="Times New Roman"/>
          <w:sz w:val="24"/>
          <w:szCs w:val="24"/>
        </w:rPr>
        <w:t>ТК «Основы информационной безопасности»,</w:t>
      </w:r>
      <w:r w:rsidR="00647570" w:rsidRPr="00647570">
        <w:rPr>
          <w:rFonts w:cs="Times New Roman"/>
          <w:sz w:val="24"/>
          <w:szCs w:val="24"/>
        </w:rPr>
        <w:t xml:space="preserve"> </w:t>
      </w:r>
      <w:r w:rsidR="00647570" w:rsidRPr="00647570">
        <w:rPr>
          <w:rFonts w:ascii="Times New Roman" w:hAnsi="Times New Roman" w:cs="Times New Roman"/>
          <w:sz w:val="24"/>
          <w:szCs w:val="24"/>
        </w:rPr>
        <w:t>АНО ДПО «ОЦ Каменный город», 72 часа, май, 2024 год</w:t>
      </w:r>
      <w:r w:rsidR="00647570" w:rsidRPr="00647570">
        <w:rPr>
          <w:rFonts w:ascii="Times New Roman" w:hAnsi="Times New Roman" w:cs="Times New Roman"/>
          <w:sz w:val="24"/>
          <w:szCs w:val="24"/>
        </w:rPr>
        <w:t xml:space="preserve">, </w:t>
      </w:r>
      <w:r w:rsidR="00647570" w:rsidRPr="00647570">
        <w:rPr>
          <w:rFonts w:ascii="Times New Roman" w:hAnsi="Times New Roman" w:cs="Times New Roman"/>
          <w:sz w:val="24"/>
          <w:szCs w:val="24"/>
        </w:rPr>
        <w:t>КПК «Организация дистанционного и смешанного обучения в школе», Негосударственное образовательное частное учреждение организации ДПО «Актион», 72 часа, февраль, 2025</w:t>
      </w:r>
      <w:r w:rsidR="00647570">
        <w:rPr>
          <w:rFonts w:ascii="Times New Roman" w:hAnsi="Times New Roman" w:cs="Times New Roman"/>
          <w:sz w:val="24"/>
          <w:szCs w:val="24"/>
        </w:rPr>
        <w:t xml:space="preserve">, </w:t>
      </w: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изучила литературу по этой теме и стала использовать ИКТ, как на уроках, так и во внеурочной деятельности. </w:t>
      </w:r>
      <w:r w:rsid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теоретические основы данной проблемы, поставила следующие </w:t>
      </w:r>
      <w:r w:rsidR="00647570"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  <w:r w:rsid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задачи, решаемые в опыте</w:t>
      </w:r>
      <w:r w:rsidR="00647570"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665F0A4" w14:textId="4F1B6D09" w:rsidR="00766DD6" w:rsidRPr="00647570" w:rsidRDefault="00766DD6" w:rsidP="00647570">
      <w:pPr>
        <w:tabs>
          <w:tab w:val="num" w:pos="0"/>
        </w:tabs>
        <w:spacing w:after="0" w:line="240" w:lineRule="auto"/>
        <w:ind w:left="-75" w:firstLine="6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цель</w:t>
      </w:r>
      <w:r w:rsid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методики проведения уроков по различным областям знаний с применением ИКТ</w:t>
      </w:r>
      <w:r w:rsidR="00647570"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через </w:t>
      </w: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условий для адаптации ребят в современном информационном обществе.</w:t>
      </w:r>
    </w:p>
    <w:p w14:paraId="6FCDC0EE" w14:textId="77777777" w:rsidR="00766DD6" w:rsidRPr="00647570" w:rsidRDefault="00766DD6" w:rsidP="00766DD6">
      <w:pPr>
        <w:tabs>
          <w:tab w:val="num" w:pos="0"/>
        </w:tabs>
        <w:spacing w:after="0" w:line="240" w:lineRule="auto"/>
        <w:ind w:hanging="7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F663E" w14:textId="77777777" w:rsidR="00766DD6" w:rsidRPr="00647570" w:rsidRDefault="00766DD6" w:rsidP="00647570">
      <w:pPr>
        <w:tabs>
          <w:tab w:val="num" w:pos="-180"/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23B23510" w14:textId="7F72E316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познавательной деятельности, повышение качества успеваемости школьников;</w:t>
      </w:r>
    </w:p>
    <w:p w14:paraId="06AA66CE" w14:textId="757EBBD9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достижению целей обучения с помощью современных электронных учебных материалов, предназначенных для использования на уроках;</w:t>
      </w:r>
    </w:p>
    <w:p w14:paraId="5236A4F5" w14:textId="11D40FCC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навыков самообразования и  самоконтроля у школьников;</w:t>
      </w:r>
    </w:p>
    <w:p w14:paraId="156326B8" w14:textId="249B1074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уровня комфортности обучения;</w:t>
      </w:r>
    </w:p>
    <w:p w14:paraId="17D120E9" w14:textId="15DC4345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дидактических затруднений у учащихся;</w:t>
      </w:r>
    </w:p>
    <w:p w14:paraId="4CE849BC" w14:textId="41FC6FEA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активности и инициативности обучающихся на уроке;</w:t>
      </w:r>
    </w:p>
    <w:p w14:paraId="066188E4" w14:textId="00AE9AF0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информационного мышления школьников, формирование информационно-коммуникативной компетенции;</w:t>
      </w:r>
    </w:p>
    <w:p w14:paraId="66CD5344" w14:textId="0BEA36A9" w:rsidR="00766DD6" w:rsidRPr="00647570" w:rsidRDefault="00766DD6" w:rsidP="00647570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учащимися навыков работы на компьютере с соблюдением правил безопасности.</w:t>
      </w:r>
    </w:p>
    <w:p w14:paraId="6E0039A2" w14:textId="77777777" w:rsidR="00766DD6" w:rsidRPr="00647570" w:rsidRDefault="00766DD6" w:rsidP="00766DD6">
      <w:pPr>
        <w:tabs>
          <w:tab w:val="num" w:pos="0"/>
        </w:tabs>
        <w:spacing w:after="0" w:line="240" w:lineRule="auto"/>
        <w:ind w:left="1080" w:hanging="7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AFE534" w14:textId="77777777" w:rsidR="00766DD6" w:rsidRPr="00647570" w:rsidRDefault="00766DD6" w:rsidP="00647570">
      <w:pPr>
        <w:tabs>
          <w:tab w:val="num" w:pos="0"/>
        </w:tabs>
        <w:spacing w:after="0" w:line="240" w:lineRule="auto"/>
        <w:ind w:left="6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опыта</w:t>
      </w:r>
    </w:p>
    <w:p w14:paraId="0BF8BE5B" w14:textId="77777777" w:rsidR="00766DD6" w:rsidRPr="00647570" w:rsidRDefault="00766DD6" w:rsidP="0064757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использования  информационных ресурсов и коммуникационных технологий в моей педагогической деятельности являются:</w:t>
      </w:r>
    </w:p>
    <w:p w14:paraId="60AB60F4" w14:textId="77777777" w:rsidR="00766DD6" w:rsidRPr="00647570" w:rsidRDefault="00766DD6" w:rsidP="00766DD6">
      <w:pPr>
        <w:numPr>
          <w:ilvl w:val="0"/>
          <w:numId w:val="8"/>
        </w:numPr>
        <w:tabs>
          <w:tab w:val="num" w:pos="0"/>
        </w:tabs>
        <w:spacing w:after="0" w:line="240" w:lineRule="auto"/>
        <w:ind w:hanging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 на уроке </w:t>
      </w:r>
    </w:p>
    <w:p w14:paraId="29B35DD0" w14:textId="1479F306" w:rsidR="00766DD6" w:rsidRPr="00647570" w:rsidRDefault="00766DD6" w:rsidP="00647570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на основе компьютерных презентаций</w:t>
      </w:r>
    </w:p>
    <w:p w14:paraId="6122C0FD" w14:textId="475FB7F5" w:rsidR="00766DD6" w:rsidRDefault="00766DD6" w:rsidP="00647570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интерактивной доске</w:t>
      </w:r>
    </w:p>
    <w:p w14:paraId="5E29D0BC" w14:textId="1595EE1C" w:rsidR="00647570" w:rsidRPr="00647570" w:rsidRDefault="00647570" w:rsidP="00647570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 дистанционных технологий </w:t>
      </w:r>
    </w:p>
    <w:p w14:paraId="0D528E3E" w14:textId="5D6049F6" w:rsidR="00766DD6" w:rsidRPr="00647570" w:rsidRDefault="00647570" w:rsidP="00647570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обучающихся работы в  основных офисных программах (умение делать презентации, набирать тексы, работа в электронных таблицах и др.)</w:t>
      </w:r>
    </w:p>
    <w:p w14:paraId="33279C51" w14:textId="77777777" w:rsidR="00766DD6" w:rsidRPr="00647570" w:rsidRDefault="00766DD6" w:rsidP="00647570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Мультимедиа-уроки, которые проводятся на основе компьютерных обучающих программ.</w:t>
      </w:r>
    </w:p>
    <w:p w14:paraId="2FED84BC" w14:textId="77777777" w:rsidR="00766DD6" w:rsidRPr="00766DD6" w:rsidRDefault="00766DD6" w:rsidP="00766DD6">
      <w:pPr>
        <w:tabs>
          <w:tab w:val="num" w:pos="0"/>
        </w:tabs>
        <w:spacing w:after="0" w:line="240" w:lineRule="auto"/>
        <w:ind w:left="720" w:hanging="795"/>
        <w:rPr>
          <w:rFonts w:ascii="Times New Roman" w:eastAsia="Times New Roman" w:hAnsi="Times New Roman" w:cs="Times New Roman"/>
          <w:lang w:eastAsia="ru-RU"/>
        </w:rPr>
      </w:pPr>
    </w:p>
    <w:p w14:paraId="4609DB7D" w14:textId="77777777" w:rsidR="00766DD6" w:rsidRPr="00647570" w:rsidRDefault="00766DD6" w:rsidP="00647570">
      <w:p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ИКТ на уроке</w:t>
      </w:r>
    </w:p>
    <w:p w14:paraId="03363749" w14:textId="77777777" w:rsidR="00766DD6" w:rsidRPr="00647570" w:rsidRDefault="00766DD6" w:rsidP="0064757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ИКТ технологии использую на любом этапе урока:</w:t>
      </w:r>
    </w:p>
    <w:p w14:paraId="51F39C13" w14:textId="56106ABE" w:rsidR="00766DD6" w:rsidRPr="00647570" w:rsidRDefault="00766DD6" w:rsidP="00647570">
      <w:pPr>
        <w:pStyle w:val="a5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обозначения темы урока.</w:t>
      </w:r>
    </w:p>
    <w:p w14:paraId="09B7535C" w14:textId="3BA50A3C" w:rsidR="00766DD6" w:rsidRPr="00647570" w:rsidRDefault="00766DD6" w:rsidP="00647570">
      <w:pPr>
        <w:pStyle w:val="a5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урока с помощью вопросов по изучаемой теме, создавая проблемную ситуацию.</w:t>
      </w:r>
    </w:p>
    <w:p w14:paraId="59059B5B" w14:textId="3BDA025C" w:rsidR="00766DD6" w:rsidRPr="00647570" w:rsidRDefault="00766DD6" w:rsidP="00647570">
      <w:pPr>
        <w:pStyle w:val="a5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сопровождение объяснения учителя (презентации, формулы, схемы, рисунки, видеофрагменты и т.д.)</w:t>
      </w:r>
    </w:p>
    <w:p w14:paraId="4725CEF8" w14:textId="0A2EA8D6" w:rsidR="00766DD6" w:rsidRPr="00647570" w:rsidRDefault="00766DD6" w:rsidP="00647570">
      <w:pPr>
        <w:pStyle w:val="a5"/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учащихся. Подготовка подобных уроков требует еще более тщательной подготовки, чем в обычном режиме. Составляя урок с использованием ИКТ, я продумываю последовательность технологических операций, формы и способы подачи информации на большой экран. Степень и время мультимедийной поддержки урока различные - от нескольких минут до полного цикла.</w:t>
      </w:r>
    </w:p>
    <w:p w14:paraId="0A39DC04" w14:textId="77777777" w:rsidR="00647570" w:rsidRPr="00647570" w:rsidRDefault="00766DD6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писал великий педагог </w:t>
      </w:r>
      <w:proofErr w:type="spellStart"/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К.Д.Ушинский</w:t>
      </w:r>
      <w:proofErr w:type="spellEnd"/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>: «Если вы входите в класс, от которого трудно добиться слова, начните показывать картинки, и класс заговорит, а главное, заговорит свободно…». Со времён Ушинского картинки явно изменились, но смысл этого выражения не стареет. Да и мы с Вами можем сказать, что урок, включающий слайды, презентации, данные электронной энциклопедии вызывают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14:paraId="5C1B526A" w14:textId="77777777" w:rsidR="00647570" w:rsidRPr="00647570" w:rsidRDefault="00647570" w:rsidP="0064757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методики </w:t>
      </w:r>
      <w:r w:rsidR="00766DD6"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учителю: </w:t>
      </w:r>
    </w:p>
    <w:p w14:paraId="27AF73FB" w14:textId="537F7794" w:rsidR="00647570" w:rsidRDefault="00766DD6" w:rsidP="00647570">
      <w:pPr>
        <w:pStyle w:val="a5"/>
        <w:numPr>
          <w:ilvl w:val="0"/>
          <w:numId w:val="19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 представлять материал; </w:t>
      </w:r>
    </w:p>
    <w:p w14:paraId="156E36D5" w14:textId="4F37B88A" w:rsidR="00647570" w:rsidRDefault="00766DD6" w:rsidP="00647570">
      <w:pPr>
        <w:pStyle w:val="a5"/>
        <w:numPr>
          <w:ilvl w:val="0"/>
          <w:numId w:val="19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интенсифицировать процесс объяснения нового материала; </w:t>
      </w:r>
    </w:p>
    <w:p w14:paraId="19BD5C69" w14:textId="77777777" w:rsidR="00647570" w:rsidRDefault="00766DD6" w:rsidP="00647570">
      <w:pPr>
        <w:pStyle w:val="a5"/>
        <w:numPr>
          <w:ilvl w:val="0"/>
          <w:numId w:val="19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регулировать объем и скорость выводимой информации посредством анимации;</w:t>
      </w:r>
    </w:p>
    <w:p w14:paraId="40FF981D" w14:textId="60EA5B4C" w:rsidR="00766DD6" w:rsidRPr="00647570" w:rsidRDefault="00766DD6" w:rsidP="00647570">
      <w:pPr>
        <w:pStyle w:val="a5"/>
        <w:numPr>
          <w:ilvl w:val="0"/>
          <w:numId w:val="19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познавательную активность обучающихся. </w:t>
      </w:r>
    </w:p>
    <w:p w14:paraId="716B0E5D" w14:textId="43FEDCB7" w:rsidR="00766DD6" w:rsidRPr="00647570" w:rsidRDefault="00647570" w:rsidP="00647570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75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Более подробно хотелось бы остановится на использовании дистанционных технологий, т.к. в настоящее время и время пандемий  данные методики становятся очень актуальны</w:t>
      </w:r>
    </w:p>
    <w:p w14:paraId="41022983" w14:textId="77777777" w:rsidR="00647570" w:rsidRPr="00647570" w:rsidRDefault="00647570" w:rsidP="00647570">
      <w:pPr>
        <w:pStyle w:val="a6"/>
        <w:spacing w:before="0"/>
        <w:ind w:left="0" w:right="138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 xml:space="preserve">В эпоху цифровизации образования на помощь приходят онлайн-платформы. В своей практике я активно использую четыре сервиса: </w:t>
      </w:r>
      <w:proofErr w:type="spellStart"/>
      <w:r w:rsidRPr="00647570">
        <w:rPr>
          <w:b/>
          <w:color w:val="0E1115"/>
          <w:sz w:val="24"/>
          <w:szCs w:val="24"/>
        </w:rPr>
        <w:t>ЯКласс</w:t>
      </w:r>
      <w:proofErr w:type="spellEnd"/>
      <w:r w:rsidRPr="00647570">
        <w:rPr>
          <w:b/>
          <w:color w:val="0E1115"/>
          <w:sz w:val="24"/>
          <w:szCs w:val="24"/>
        </w:rPr>
        <w:t xml:space="preserve">, </w:t>
      </w:r>
      <w:proofErr w:type="spellStart"/>
      <w:r w:rsidRPr="00647570">
        <w:rPr>
          <w:b/>
          <w:color w:val="0E1115"/>
          <w:sz w:val="24"/>
          <w:szCs w:val="24"/>
        </w:rPr>
        <w:t>Учи.ру</w:t>
      </w:r>
      <w:proofErr w:type="spellEnd"/>
      <w:r w:rsidRPr="00647570">
        <w:rPr>
          <w:b/>
          <w:color w:val="0E1115"/>
          <w:sz w:val="24"/>
          <w:szCs w:val="24"/>
        </w:rPr>
        <w:t xml:space="preserve">, Online Test </w:t>
      </w:r>
      <w:proofErr w:type="spellStart"/>
      <w:r w:rsidRPr="00647570">
        <w:rPr>
          <w:b/>
          <w:color w:val="0E1115"/>
          <w:sz w:val="24"/>
          <w:szCs w:val="24"/>
        </w:rPr>
        <w:t>Pad</w:t>
      </w:r>
      <w:proofErr w:type="spellEnd"/>
      <w:r w:rsidRPr="00647570">
        <w:rPr>
          <w:b/>
          <w:color w:val="0E1115"/>
          <w:sz w:val="24"/>
          <w:szCs w:val="24"/>
        </w:rPr>
        <w:t xml:space="preserve"> и </w:t>
      </w:r>
      <w:proofErr w:type="spellStart"/>
      <w:r w:rsidRPr="00647570">
        <w:rPr>
          <w:b/>
          <w:color w:val="0E1115"/>
          <w:sz w:val="24"/>
          <w:szCs w:val="24"/>
        </w:rPr>
        <w:t>Skysmart</w:t>
      </w:r>
      <w:proofErr w:type="spellEnd"/>
      <w:r w:rsidRPr="00647570">
        <w:rPr>
          <w:color w:val="0E1115"/>
          <w:sz w:val="24"/>
          <w:szCs w:val="24"/>
        </w:rPr>
        <w:t xml:space="preserve">. Каждый из них имеет свои особенности и позволяет решать разные педагогические задачи. Цель моего выступления — поделиться опытом их применения на уроках математики и во внеурочной </w:t>
      </w:r>
      <w:r w:rsidRPr="00647570">
        <w:rPr>
          <w:color w:val="0E1115"/>
          <w:spacing w:val="-2"/>
          <w:sz w:val="24"/>
          <w:szCs w:val="24"/>
        </w:rPr>
        <w:t>деятельности.</w:t>
      </w:r>
    </w:p>
    <w:p w14:paraId="0AFF6467" w14:textId="77777777" w:rsidR="00647570" w:rsidRPr="00647570" w:rsidRDefault="00647570" w:rsidP="00647570">
      <w:pPr>
        <w:pStyle w:val="1"/>
        <w:numPr>
          <w:ilvl w:val="0"/>
          <w:numId w:val="23"/>
        </w:numPr>
        <w:tabs>
          <w:tab w:val="left" w:pos="706"/>
        </w:tabs>
        <w:ind w:left="0" w:firstLine="567"/>
        <w:jc w:val="both"/>
        <w:rPr>
          <w:sz w:val="24"/>
          <w:szCs w:val="24"/>
        </w:rPr>
      </w:pPr>
      <w:bookmarkStart w:id="0" w:name="2._Обзор_платформ_и_опыт_применения"/>
      <w:bookmarkEnd w:id="0"/>
      <w:r w:rsidRPr="00647570">
        <w:rPr>
          <w:color w:val="0E1115"/>
          <w:sz w:val="24"/>
          <w:szCs w:val="24"/>
        </w:rPr>
        <w:t>Обзор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платформ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опыт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применения</w:t>
      </w:r>
    </w:p>
    <w:p w14:paraId="02BB86C8" w14:textId="77777777" w:rsidR="00647570" w:rsidRPr="00647570" w:rsidRDefault="00647570" w:rsidP="00647570">
      <w:pPr>
        <w:pStyle w:val="a5"/>
        <w:widowControl w:val="0"/>
        <w:numPr>
          <w:ilvl w:val="1"/>
          <w:numId w:val="23"/>
        </w:numPr>
        <w:tabs>
          <w:tab w:val="left" w:pos="9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2.1._ЯКласс:_диагностика_и_восполнение_п"/>
      <w:bookmarkEnd w:id="1"/>
      <w:proofErr w:type="spellStart"/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ЯКласс</w:t>
      </w:r>
      <w:proofErr w:type="spellEnd"/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:</w:t>
      </w:r>
      <w:r w:rsidRPr="00647570">
        <w:rPr>
          <w:rFonts w:ascii="Times New Roman" w:hAnsi="Times New Roman" w:cs="Times New Roman"/>
          <w:b/>
          <w:color w:val="0E1115"/>
          <w:spacing w:val="-1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диагностика</w:t>
      </w:r>
      <w:r w:rsidRPr="00647570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и</w:t>
      </w:r>
      <w:r w:rsidRPr="00647570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восполнение</w:t>
      </w:r>
      <w:r w:rsidRPr="00647570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пробелов</w:t>
      </w:r>
    </w:p>
    <w:p w14:paraId="6F2E6572" w14:textId="77777777" w:rsidR="00647570" w:rsidRPr="00647570" w:rsidRDefault="00647570" w:rsidP="00647570">
      <w:pPr>
        <w:pStyle w:val="a6"/>
        <w:spacing w:before="0"/>
        <w:ind w:left="0" w:right="147" w:firstLine="567"/>
        <w:rPr>
          <w:sz w:val="24"/>
          <w:szCs w:val="24"/>
        </w:rPr>
      </w:pPr>
      <w:proofErr w:type="spellStart"/>
      <w:r w:rsidRPr="00647570">
        <w:rPr>
          <w:b/>
          <w:color w:val="0E1115"/>
          <w:sz w:val="24"/>
          <w:szCs w:val="24"/>
        </w:rPr>
        <w:t>ЯКласс</w:t>
      </w:r>
      <w:proofErr w:type="spellEnd"/>
      <w:r w:rsidRPr="00647570">
        <w:rPr>
          <w:b/>
          <w:color w:val="0E1115"/>
          <w:spacing w:val="-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— это мощный инструмент для диагностики знаний и организации проверочных работ. Платформа удобна тем, что предлагает огромную базу заданий по всем темам школьной программы .</w:t>
      </w:r>
    </w:p>
    <w:p w14:paraId="61F6A87F" w14:textId="77777777" w:rsidR="00647570" w:rsidRPr="00647570" w:rsidRDefault="00647570" w:rsidP="00647570">
      <w:pPr>
        <w:pStyle w:val="1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Как</w:t>
      </w:r>
      <w:r w:rsidRPr="00647570">
        <w:rPr>
          <w:color w:val="0E1115"/>
          <w:spacing w:val="-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я</w:t>
      </w:r>
      <w:r w:rsidRPr="00647570">
        <w:rPr>
          <w:color w:val="0E1115"/>
          <w:spacing w:val="-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использую</w:t>
      </w:r>
      <w:r w:rsidRPr="00647570">
        <w:rPr>
          <w:color w:val="0E1115"/>
          <w:spacing w:val="-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его</w:t>
      </w:r>
      <w:r w:rsidRPr="00647570">
        <w:rPr>
          <w:color w:val="0E1115"/>
          <w:spacing w:val="-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на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уроках</w:t>
      </w:r>
      <w:r w:rsidRPr="00647570">
        <w:rPr>
          <w:color w:val="0E1115"/>
          <w:spacing w:val="-8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математики:</w:t>
      </w:r>
    </w:p>
    <w:p w14:paraId="4EAAF810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«Шаг за шагом»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Режим тренировки, где система показывает ученику его ошибки и предлагает аналогичное задание для отработки навыка. Это незаменимо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при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изучении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таких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тем,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как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«Дроби»,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«Уравнения»</w:t>
      </w:r>
      <w:r w:rsidRPr="00647570">
        <w:rPr>
          <w:rFonts w:ascii="Times New Roman" w:hAnsi="Times New Roman" w:cs="Times New Roman"/>
          <w:color w:val="0E1115"/>
          <w:spacing w:val="80"/>
          <w:w w:val="15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или</w:t>
      </w:r>
    </w:p>
    <w:p w14:paraId="0FFB552F" w14:textId="77777777" w:rsidR="00647570" w:rsidRPr="00647570" w:rsidRDefault="00647570" w:rsidP="00647570">
      <w:pPr>
        <w:pStyle w:val="a6"/>
        <w:spacing w:before="0"/>
        <w:ind w:left="0" w:firstLine="567"/>
        <w:rPr>
          <w:sz w:val="24"/>
          <w:szCs w:val="24"/>
        </w:rPr>
      </w:pPr>
      <w:r w:rsidRPr="00647570">
        <w:rPr>
          <w:color w:val="0E1115"/>
          <w:spacing w:val="-2"/>
          <w:sz w:val="24"/>
          <w:szCs w:val="24"/>
        </w:rPr>
        <w:t>«Тригонометрия».</w:t>
      </w:r>
    </w:p>
    <w:p w14:paraId="6368039A" w14:textId="62F021FC" w:rsidR="00647570" w:rsidRPr="00647570" w:rsidRDefault="00F5199C" w:rsidP="00F5199C">
      <w:pPr>
        <w:pStyle w:val="a6"/>
        <w:spacing w:before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7570" w:rsidRPr="00647570">
        <w:rPr>
          <w:b/>
          <w:color w:val="0E1115"/>
          <w:sz w:val="24"/>
          <w:szCs w:val="24"/>
        </w:rPr>
        <w:t>Домашние задания</w:t>
      </w:r>
      <w:r w:rsidR="00647570" w:rsidRPr="00647570">
        <w:rPr>
          <w:color w:val="0E1115"/>
          <w:sz w:val="24"/>
          <w:szCs w:val="24"/>
        </w:rPr>
        <w:t>: Позволяет задавать уникальные варианты для каждого ученика, что исключает списывание.</w:t>
      </w:r>
    </w:p>
    <w:p w14:paraId="285F132C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5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Подготовка к ОГЭ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В разделе «Решу ОГЭ» есть подборки заданий, структурированных по темам .</w:t>
      </w:r>
    </w:p>
    <w:p w14:paraId="626F4BDC" w14:textId="77777777" w:rsidR="00647570" w:rsidRPr="00647570" w:rsidRDefault="00647570" w:rsidP="00647570">
      <w:pPr>
        <w:pStyle w:val="a6"/>
        <w:spacing w:before="0"/>
        <w:ind w:left="0" w:right="151" w:firstLine="567"/>
        <w:rPr>
          <w:sz w:val="24"/>
          <w:szCs w:val="24"/>
        </w:rPr>
      </w:pPr>
      <w:r w:rsidRPr="00647570">
        <w:rPr>
          <w:b/>
          <w:color w:val="0E1115"/>
          <w:sz w:val="24"/>
          <w:szCs w:val="24"/>
        </w:rPr>
        <w:t>Результат:</w:t>
      </w:r>
      <w:r w:rsidRPr="00647570">
        <w:rPr>
          <w:b/>
          <w:color w:val="0E1115"/>
          <w:spacing w:val="-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 xml:space="preserve">Как показывает статистика, систематическое использование </w:t>
      </w:r>
      <w:proofErr w:type="spellStart"/>
      <w:r w:rsidRPr="00647570">
        <w:rPr>
          <w:color w:val="0E1115"/>
          <w:sz w:val="24"/>
          <w:szCs w:val="24"/>
        </w:rPr>
        <w:t>ЯКласс</w:t>
      </w:r>
      <w:proofErr w:type="spellEnd"/>
      <w:r w:rsidRPr="00647570">
        <w:rPr>
          <w:color w:val="0E1115"/>
          <w:sz w:val="24"/>
          <w:szCs w:val="24"/>
        </w:rPr>
        <w:t xml:space="preserve"> позволяет снизить количество ошибок по отдельным темам до 55% и повысить средний балл успеваемости .</w:t>
      </w:r>
    </w:p>
    <w:p w14:paraId="62BE1EB2" w14:textId="77777777" w:rsidR="00647570" w:rsidRPr="00647570" w:rsidRDefault="00647570" w:rsidP="00647570">
      <w:pPr>
        <w:pStyle w:val="1"/>
        <w:numPr>
          <w:ilvl w:val="1"/>
          <w:numId w:val="23"/>
        </w:numPr>
        <w:tabs>
          <w:tab w:val="left" w:pos="917"/>
          <w:tab w:val="num" w:pos="1440"/>
        </w:tabs>
        <w:ind w:left="0" w:firstLine="567"/>
        <w:jc w:val="both"/>
        <w:rPr>
          <w:sz w:val="24"/>
          <w:szCs w:val="24"/>
        </w:rPr>
      </w:pPr>
      <w:bookmarkStart w:id="2" w:name="2.2._Учи.ру:_мотивация_и_геймификация"/>
      <w:bookmarkEnd w:id="2"/>
      <w:proofErr w:type="spellStart"/>
      <w:r w:rsidRPr="00647570">
        <w:rPr>
          <w:color w:val="0E1115"/>
          <w:sz w:val="24"/>
          <w:szCs w:val="24"/>
        </w:rPr>
        <w:t>Учи.ру</w:t>
      </w:r>
      <w:proofErr w:type="spellEnd"/>
      <w:r w:rsidRPr="00647570">
        <w:rPr>
          <w:color w:val="0E1115"/>
          <w:sz w:val="24"/>
          <w:szCs w:val="24"/>
        </w:rPr>
        <w:t>: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мотивация</w:t>
      </w:r>
      <w:r w:rsidRPr="00647570">
        <w:rPr>
          <w:color w:val="0E1115"/>
          <w:spacing w:val="-1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10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геймификация</w:t>
      </w:r>
    </w:p>
    <w:p w14:paraId="32AC8275" w14:textId="77777777" w:rsidR="00647570" w:rsidRPr="00647570" w:rsidRDefault="00647570" w:rsidP="00647570">
      <w:pPr>
        <w:pStyle w:val="a6"/>
        <w:spacing w:before="0"/>
        <w:ind w:left="0" w:right="152" w:firstLine="567"/>
        <w:rPr>
          <w:sz w:val="24"/>
          <w:szCs w:val="24"/>
        </w:rPr>
      </w:pPr>
      <w:proofErr w:type="spellStart"/>
      <w:r w:rsidRPr="00647570">
        <w:rPr>
          <w:b/>
          <w:color w:val="0E1115"/>
          <w:sz w:val="24"/>
          <w:szCs w:val="24"/>
        </w:rPr>
        <w:t>Учи.ру</w:t>
      </w:r>
      <w:proofErr w:type="spellEnd"/>
      <w:r w:rsidRPr="00647570">
        <w:rPr>
          <w:b/>
          <w:color w:val="0E1115"/>
          <w:spacing w:val="-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— это, пожалуй, самая известная платформа для школьников. Ее главный плюс — геймификация и яркий, понятный интерфейс .</w:t>
      </w:r>
    </w:p>
    <w:p w14:paraId="1F159CA5" w14:textId="77777777" w:rsidR="00647570" w:rsidRPr="00647570" w:rsidRDefault="00647570" w:rsidP="00647570">
      <w:pPr>
        <w:pStyle w:val="1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Применение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на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уроках:</w:t>
      </w:r>
    </w:p>
    <w:p w14:paraId="1B272D20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Индивидуальная работа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На этапе закрепления материала ученики выполняют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интерактивные задания в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 xml:space="preserve">своем темпе. Платформа автоматически подстраивает сложность под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lastRenderedPageBreak/>
        <w:t>уровень ребенка.</w:t>
      </w:r>
    </w:p>
    <w:p w14:paraId="48FAED88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Внеурочная деятельность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Проведение марафонов и участие в олимпиадах («Олимпиада по математике») значительно повышает интерес к предмету.</w:t>
      </w:r>
    </w:p>
    <w:p w14:paraId="5D774A21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Цифровые уроки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 xml:space="preserve">: В рамках проекта «Цифровая школа </w:t>
      </w:r>
      <w:proofErr w:type="spellStart"/>
      <w:r w:rsidRPr="00647570">
        <w:rPr>
          <w:rFonts w:ascii="Times New Roman" w:hAnsi="Times New Roman" w:cs="Times New Roman"/>
          <w:color w:val="0E1115"/>
          <w:sz w:val="24"/>
          <w:szCs w:val="24"/>
        </w:rPr>
        <w:t>Учи.ру</w:t>
      </w:r>
      <w:proofErr w:type="spellEnd"/>
      <w:r w:rsidRPr="00647570">
        <w:rPr>
          <w:rFonts w:ascii="Times New Roman" w:hAnsi="Times New Roman" w:cs="Times New Roman"/>
          <w:color w:val="0E1115"/>
          <w:sz w:val="24"/>
          <w:szCs w:val="24"/>
        </w:rPr>
        <w:t>» можно проводить полноценные уроки в компьютерном классе по готовым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сценариям .</w:t>
      </w:r>
    </w:p>
    <w:p w14:paraId="4463B805" w14:textId="77777777" w:rsidR="00647570" w:rsidRPr="00647570" w:rsidRDefault="00647570" w:rsidP="00647570">
      <w:pPr>
        <w:pStyle w:val="a6"/>
        <w:spacing w:before="0"/>
        <w:ind w:left="0" w:right="148" w:firstLine="567"/>
        <w:rPr>
          <w:sz w:val="24"/>
          <w:szCs w:val="24"/>
        </w:rPr>
      </w:pPr>
      <w:r w:rsidRPr="00647570">
        <w:rPr>
          <w:b/>
          <w:color w:val="0E1115"/>
          <w:sz w:val="24"/>
          <w:szCs w:val="24"/>
        </w:rPr>
        <w:t>Почему это работает:</w:t>
      </w:r>
      <w:r w:rsidRPr="00647570">
        <w:rPr>
          <w:b/>
          <w:color w:val="0E1115"/>
          <w:spacing w:val="-1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Ученик видит свой прогресс, получает виртуальные награды, что стимулирует его возвращаться к заданиям снова и снова. Платформа входит в перечень электронных ресурсов Минпросвещения РФ .</w:t>
      </w:r>
    </w:p>
    <w:p w14:paraId="40975E19" w14:textId="77777777" w:rsidR="00647570" w:rsidRPr="00647570" w:rsidRDefault="00647570" w:rsidP="00647570">
      <w:pPr>
        <w:pStyle w:val="1"/>
        <w:numPr>
          <w:ilvl w:val="1"/>
          <w:numId w:val="23"/>
        </w:numPr>
        <w:tabs>
          <w:tab w:val="left" w:pos="917"/>
          <w:tab w:val="num" w:pos="1440"/>
        </w:tabs>
        <w:ind w:left="0" w:firstLine="567"/>
        <w:jc w:val="both"/>
        <w:rPr>
          <w:sz w:val="24"/>
          <w:szCs w:val="24"/>
        </w:rPr>
      </w:pPr>
      <w:bookmarkStart w:id="3" w:name="2.3._Online_Test_Pad:_авторский_контроль"/>
      <w:bookmarkEnd w:id="3"/>
      <w:r w:rsidRPr="00647570">
        <w:rPr>
          <w:color w:val="0E1115"/>
          <w:sz w:val="24"/>
          <w:szCs w:val="24"/>
        </w:rPr>
        <w:t>Online</w:t>
      </w:r>
      <w:r w:rsidRPr="00647570">
        <w:rPr>
          <w:color w:val="0E1115"/>
          <w:spacing w:val="-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Test</w:t>
      </w:r>
      <w:r w:rsidRPr="00647570">
        <w:rPr>
          <w:color w:val="0E1115"/>
          <w:spacing w:val="-7"/>
          <w:sz w:val="24"/>
          <w:szCs w:val="24"/>
        </w:rPr>
        <w:t xml:space="preserve"> </w:t>
      </w:r>
      <w:proofErr w:type="spellStart"/>
      <w:r w:rsidRPr="00647570">
        <w:rPr>
          <w:color w:val="0E1115"/>
          <w:sz w:val="24"/>
          <w:szCs w:val="24"/>
        </w:rPr>
        <w:t>Pad</w:t>
      </w:r>
      <w:proofErr w:type="spellEnd"/>
      <w:r w:rsidRPr="00647570">
        <w:rPr>
          <w:color w:val="0E1115"/>
          <w:sz w:val="24"/>
          <w:szCs w:val="24"/>
        </w:rPr>
        <w:t>:</w:t>
      </w:r>
      <w:r w:rsidRPr="00647570">
        <w:rPr>
          <w:color w:val="0E1115"/>
          <w:spacing w:val="-8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авторский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контроль</w:t>
      </w:r>
      <w:r w:rsidRPr="00647570">
        <w:rPr>
          <w:color w:val="0E1115"/>
          <w:spacing w:val="-1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8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гибкость</w:t>
      </w:r>
    </w:p>
    <w:p w14:paraId="0A01CD76" w14:textId="77777777" w:rsidR="00647570" w:rsidRPr="00647570" w:rsidRDefault="00647570" w:rsidP="00647570">
      <w:pPr>
        <w:pStyle w:val="a6"/>
        <w:spacing w:before="0"/>
        <w:ind w:left="0" w:right="133" w:firstLine="567"/>
        <w:rPr>
          <w:sz w:val="24"/>
          <w:szCs w:val="24"/>
        </w:rPr>
      </w:pPr>
      <w:r w:rsidRPr="00647570">
        <w:rPr>
          <w:b/>
          <w:color w:val="0E1115"/>
          <w:sz w:val="24"/>
          <w:szCs w:val="24"/>
        </w:rPr>
        <w:t xml:space="preserve">Online Test </w:t>
      </w:r>
      <w:proofErr w:type="spellStart"/>
      <w:r w:rsidRPr="00647570">
        <w:rPr>
          <w:b/>
          <w:color w:val="0E1115"/>
          <w:sz w:val="24"/>
          <w:szCs w:val="24"/>
        </w:rPr>
        <w:t>Pad</w:t>
      </w:r>
      <w:proofErr w:type="spellEnd"/>
      <w:r w:rsidRPr="00647570">
        <w:rPr>
          <w:b/>
          <w:color w:val="0E111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— это универсальный конструктор. В отличие от первых двух платформ с готовым контентом, здесь я могу создать тест именно под свой класс и свои задачи.</w:t>
      </w:r>
    </w:p>
    <w:p w14:paraId="0233DC52" w14:textId="77777777" w:rsidR="00647570" w:rsidRPr="00647570" w:rsidRDefault="00647570" w:rsidP="00647570">
      <w:pPr>
        <w:pStyle w:val="1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Возможности</w:t>
      </w:r>
      <w:r w:rsidRPr="00647570">
        <w:rPr>
          <w:color w:val="0E1115"/>
          <w:spacing w:val="-11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для</w:t>
      </w:r>
      <w:r w:rsidRPr="00647570">
        <w:rPr>
          <w:color w:val="0E1115"/>
          <w:spacing w:val="-11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учителя</w:t>
      </w:r>
      <w:r w:rsidRPr="00647570">
        <w:rPr>
          <w:color w:val="0E1115"/>
          <w:spacing w:val="-10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математики:</w:t>
      </w:r>
    </w:p>
    <w:p w14:paraId="1A97EEF6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Создание тестов с формулами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Редактор позволяет добавлять математические формулы и изображения в вопросы.</w:t>
      </w:r>
    </w:p>
    <w:p w14:paraId="78F56DF4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17 типов вопросов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Можно использовать не только выбор ответа, но и ввод числа, установление последовательности (очень важно для отработки алгоритмов), заполнение пропусков .</w:t>
      </w:r>
    </w:p>
    <w:p w14:paraId="7A8831A2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Мгновенная статистика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Сервис выгружает подробный отчет по каждому ученику и каждому вопросу в Excel. Это экономит часы проверки тетрадей.</w:t>
      </w:r>
    </w:p>
    <w:p w14:paraId="55E507C4" w14:textId="77777777" w:rsidR="00647570" w:rsidRPr="00647570" w:rsidRDefault="00647570" w:rsidP="00647570">
      <w:pPr>
        <w:pStyle w:val="1"/>
        <w:numPr>
          <w:ilvl w:val="1"/>
          <w:numId w:val="23"/>
        </w:numPr>
        <w:tabs>
          <w:tab w:val="left" w:pos="917"/>
          <w:tab w:val="num" w:pos="1440"/>
        </w:tabs>
        <w:ind w:left="0" w:firstLine="567"/>
        <w:jc w:val="both"/>
        <w:rPr>
          <w:sz w:val="24"/>
          <w:szCs w:val="24"/>
        </w:rPr>
      </w:pPr>
      <w:bookmarkStart w:id="4" w:name="2.4._Skysmart_(Интерактивная_тетрадь):_б"/>
      <w:bookmarkEnd w:id="4"/>
      <w:proofErr w:type="spellStart"/>
      <w:r w:rsidRPr="00647570">
        <w:rPr>
          <w:color w:val="0E1115"/>
          <w:sz w:val="24"/>
          <w:szCs w:val="24"/>
        </w:rPr>
        <w:t>Skysmart</w:t>
      </w:r>
      <w:proofErr w:type="spellEnd"/>
      <w:r w:rsidRPr="00647570">
        <w:rPr>
          <w:color w:val="0E1115"/>
          <w:spacing w:val="-13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(Интерактивная</w:t>
      </w:r>
      <w:r w:rsidRPr="00647570">
        <w:rPr>
          <w:color w:val="0E1115"/>
          <w:spacing w:val="-13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тетрадь):</w:t>
      </w:r>
      <w:r w:rsidRPr="00647570">
        <w:rPr>
          <w:color w:val="0E1115"/>
          <w:spacing w:val="-1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быстрота</w:t>
      </w:r>
      <w:r w:rsidRPr="00647570">
        <w:rPr>
          <w:color w:val="0E1115"/>
          <w:spacing w:val="-11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13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удобство</w:t>
      </w:r>
    </w:p>
    <w:p w14:paraId="4E67C40B" w14:textId="77777777" w:rsidR="00647570" w:rsidRPr="00647570" w:rsidRDefault="00647570" w:rsidP="00647570">
      <w:pPr>
        <w:pStyle w:val="a6"/>
        <w:spacing w:before="0"/>
        <w:ind w:left="0" w:right="146" w:firstLine="567"/>
        <w:rPr>
          <w:sz w:val="24"/>
          <w:szCs w:val="24"/>
        </w:rPr>
      </w:pPr>
      <w:proofErr w:type="spellStart"/>
      <w:r w:rsidRPr="00647570">
        <w:rPr>
          <w:b/>
          <w:color w:val="0E1115"/>
          <w:sz w:val="24"/>
          <w:szCs w:val="24"/>
        </w:rPr>
        <w:t>Skysmart</w:t>
      </w:r>
      <w:proofErr w:type="spellEnd"/>
      <w:r w:rsidRPr="00647570">
        <w:rPr>
          <w:b/>
          <w:color w:val="0E1115"/>
          <w:spacing w:val="-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 xml:space="preserve">(интерактивная рабочая тетрадь) — это совместная разработка онлайн-школы </w:t>
      </w:r>
      <w:proofErr w:type="spellStart"/>
      <w:r w:rsidRPr="00647570">
        <w:rPr>
          <w:color w:val="0E1115"/>
          <w:sz w:val="24"/>
          <w:szCs w:val="24"/>
        </w:rPr>
        <w:t>Skysmart</w:t>
      </w:r>
      <w:proofErr w:type="spellEnd"/>
      <w:r w:rsidRPr="00647570">
        <w:rPr>
          <w:color w:val="0E1115"/>
          <w:sz w:val="24"/>
          <w:szCs w:val="24"/>
        </w:rPr>
        <w:t xml:space="preserve"> и издательства «Просвещение». Задания в ней максимально приближены к учебникам из Федерального перечня.</w:t>
      </w:r>
    </w:p>
    <w:p w14:paraId="7DD8ABAA" w14:textId="77777777" w:rsidR="00647570" w:rsidRPr="00647570" w:rsidRDefault="00647570" w:rsidP="00647570">
      <w:pPr>
        <w:pStyle w:val="1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Преимущества</w:t>
      </w:r>
      <w:r w:rsidRPr="00647570">
        <w:rPr>
          <w:color w:val="0E1115"/>
          <w:spacing w:val="-18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использования:</w:t>
      </w:r>
    </w:p>
    <w:p w14:paraId="7C3E9882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Экономия времени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На создание задания уходит 1-2 минуты. Не нужно ничего проверять — система делает это автоматически .</w:t>
      </w:r>
    </w:p>
    <w:p w14:paraId="086DA7E5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Анализ ошибок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 xml:space="preserve">: Учитель видит не просто оценку, а </w:t>
      </w:r>
      <w:r w:rsidRPr="00647570">
        <w:rPr>
          <w:rFonts w:ascii="Times New Roman" w:hAnsi="Times New Roman" w:cs="Times New Roman"/>
          <w:i/>
          <w:color w:val="0E1115"/>
          <w:sz w:val="24"/>
          <w:szCs w:val="24"/>
        </w:rPr>
        <w:t>ход решения</w:t>
      </w:r>
      <w:r w:rsidRPr="00647570">
        <w:rPr>
          <w:rFonts w:ascii="Times New Roman" w:hAnsi="Times New Roman" w:cs="Times New Roman"/>
          <w:i/>
          <w:color w:val="0E1115"/>
          <w:spacing w:val="-1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ученика и конкретные ошибки. Например, видно, что ученик знает правило, но допускает вычислительную ошибку .</w:t>
      </w:r>
    </w:p>
    <w:p w14:paraId="71CEA89F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Доступность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</w:t>
      </w:r>
      <w:r w:rsidRPr="00647570">
        <w:rPr>
          <w:rFonts w:ascii="Times New Roman" w:hAnsi="Times New Roman" w:cs="Times New Roman"/>
          <w:color w:val="0E1115"/>
          <w:spacing w:val="-13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Работает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любом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устройстве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с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любого</w:t>
      </w:r>
      <w:r w:rsidRPr="00647570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>браузера.</w:t>
      </w:r>
    </w:p>
    <w:p w14:paraId="2027D0F4" w14:textId="77777777" w:rsidR="00647570" w:rsidRPr="00647570" w:rsidRDefault="00647570" w:rsidP="00647570">
      <w:pPr>
        <w:pStyle w:val="1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Как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я</w:t>
      </w:r>
      <w:r w:rsidRPr="00647570">
        <w:rPr>
          <w:color w:val="0E1115"/>
          <w:spacing w:val="-3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это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применяю:</w:t>
      </w:r>
    </w:p>
    <w:p w14:paraId="3287D76A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5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i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i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i/>
          <w:color w:val="0E1115"/>
          <w:sz w:val="24"/>
          <w:szCs w:val="24"/>
        </w:rPr>
        <w:t>уроке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</w:t>
      </w:r>
      <w:r w:rsidRPr="00647570">
        <w:rPr>
          <w:rFonts w:ascii="Times New Roman" w:hAnsi="Times New Roman" w:cs="Times New Roman"/>
          <w:color w:val="0E1115"/>
          <w:spacing w:val="7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Ссылка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упражнение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отправляется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чат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класса,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647570">
        <w:rPr>
          <w:rFonts w:ascii="Times New Roman" w:hAnsi="Times New Roman" w:cs="Times New Roman"/>
          <w:color w:val="0E1115"/>
          <w:spacing w:val="8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ученики выполняют работу самостоятельно.</w:t>
      </w:r>
    </w:p>
    <w:p w14:paraId="205FCEE2" w14:textId="77777777" w:rsidR="00647570" w:rsidRPr="00647570" w:rsidRDefault="00647570" w:rsidP="00647570">
      <w:pPr>
        <w:pStyle w:val="a5"/>
        <w:widowControl w:val="0"/>
        <w:numPr>
          <w:ilvl w:val="0"/>
          <w:numId w:val="22"/>
        </w:numPr>
        <w:tabs>
          <w:tab w:val="left" w:pos="424"/>
        </w:tabs>
        <w:autoSpaceDE w:val="0"/>
        <w:autoSpaceDN w:val="0"/>
        <w:spacing w:after="0" w:line="240" w:lineRule="auto"/>
        <w:ind w:left="0" w:right="15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i/>
          <w:color w:val="0E1115"/>
          <w:sz w:val="24"/>
          <w:szCs w:val="24"/>
        </w:rPr>
        <w:t>Дома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</w:t>
      </w:r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Задание с ограничением по времени (чтобы не списывали) и с защитой от списывания.</w:t>
      </w:r>
    </w:p>
    <w:p w14:paraId="1690719F" w14:textId="77777777" w:rsidR="00647570" w:rsidRPr="00647570" w:rsidRDefault="00647570" w:rsidP="00647570">
      <w:pPr>
        <w:pStyle w:val="1"/>
        <w:numPr>
          <w:ilvl w:val="0"/>
          <w:numId w:val="23"/>
        </w:numPr>
        <w:tabs>
          <w:tab w:val="left" w:pos="706"/>
        </w:tabs>
        <w:ind w:left="0" w:firstLine="567"/>
        <w:jc w:val="both"/>
        <w:rPr>
          <w:sz w:val="24"/>
          <w:szCs w:val="24"/>
        </w:rPr>
      </w:pPr>
      <w:bookmarkStart w:id="5" w:name="3._Сравнительный_анализ_и_интеграция"/>
      <w:bookmarkEnd w:id="5"/>
      <w:r w:rsidRPr="00647570">
        <w:rPr>
          <w:color w:val="0E1115"/>
          <w:sz w:val="24"/>
          <w:szCs w:val="24"/>
        </w:rPr>
        <w:t>Сравнительный</w:t>
      </w:r>
      <w:r w:rsidRPr="00647570">
        <w:rPr>
          <w:color w:val="0E1115"/>
          <w:spacing w:val="-1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анализ</w:t>
      </w:r>
      <w:r w:rsidRPr="00647570">
        <w:rPr>
          <w:color w:val="0E1115"/>
          <w:spacing w:val="-1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12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интеграция</w:t>
      </w:r>
    </w:p>
    <w:p w14:paraId="3E63991C" w14:textId="77777777" w:rsidR="00647570" w:rsidRPr="00647570" w:rsidRDefault="00647570" w:rsidP="00647570">
      <w:pPr>
        <w:pStyle w:val="a6"/>
        <w:spacing w:before="0" w:after="13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Чтобы</w:t>
      </w:r>
      <w:r w:rsidRPr="00647570">
        <w:rPr>
          <w:color w:val="0E1115"/>
          <w:spacing w:val="7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было</w:t>
      </w:r>
      <w:r w:rsidRPr="00647570">
        <w:rPr>
          <w:color w:val="0E1115"/>
          <w:spacing w:val="7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наглядно,</w:t>
      </w:r>
      <w:r w:rsidRPr="00647570">
        <w:rPr>
          <w:color w:val="0E1115"/>
          <w:spacing w:val="7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можно</w:t>
      </w:r>
      <w:r w:rsidRPr="00647570">
        <w:rPr>
          <w:color w:val="0E1115"/>
          <w:spacing w:val="4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представить</w:t>
      </w:r>
      <w:r w:rsidRPr="00647570">
        <w:rPr>
          <w:color w:val="0E1115"/>
          <w:spacing w:val="4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сравнение</w:t>
      </w:r>
      <w:r w:rsidRPr="00647570">
        <w:rPr>
          <w:color w:val="0E1115"/>
          <w:spacing w:val="7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в</w:t>
      </w:r>
      <w:r w:rsidRPr="00647570">
        <w:rPr>
          <w:color w:val="0E1115"/>
          <w:spacing w:val="4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виде</w:t>
      </w:r>
      <w:r w:rsidRPr="00647570">
        <w:rPr>
          <w:color w:val="0E1115"/>
          <w:spacing w:val="7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таблицы</w:t>
      </w:r>
      <w:r w:rsidRPr="00647570">
        <w:rPr>
          <w:color w:val="0E1115"/>
          <w:spacing w:val="7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 xml:space="preserve">на </w:t>
      </w:r>
      <w:r w:rsidRPr="00647570">
        <w:rPr>
          <w:color w:val="0E1115"/>
          <w:spacing w:val="-2"/>
          <w:sz w:val="24"/>
          <w:szCs w:val="24"/>
        </w:rPr>
        <w:t>слайде: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338"/>
        <w:gridCol w:w="2376"/>
        <w:gridCol w:w="2582"/>
      </w:tblGrid>
      <w:tr w:rsidR="00647570" w:rsidRPr="00647570" w14:paraId="0BF3DC3F" w14:textId="77777777" w:rsidTr="00C56B42">
        <w:trPr>
          <w:trHeight w:val="964"/>
        </w:trPr>
        <w:tc>
          <w:tcPr>
            <w:tcW w:w="2276" w:type="dxa"/>
          </w:tcPr>
          <w:p w14:paraId="0DF5916E" w14:textId="77777777" w:rsidR="00647570" w:rsidRPr="00647570" w:rsidRDefault="00647570" w:rsidP="00647570">
            <w:pPr>
              <w:pStyle w:val="TableParagraph"/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647570">
              <w:rPr>
                <w:b/>
                <w:spacing w:val="-2"/>
                <w:sz w:val="24"/>
                <w:szCs w:val="24"/>
              </w:rPr>
              <w:t>Сервис</w:t>
            </w:r>
          </w:p>
        </w:tc>
        <w:tc>
          <w:tcPr>
            <w:tcW w:w="2338" w:type="dxa"/>
          </w:tcPr>
          <w:p w14:paraId="20D8DCAA" w14:textId="77777777" w:rsidR="00647570" w:rsidRPr="00647570" w:rsidRDefault="00647570" w:rsidP="00647570">
            <w:pPr>
              <w:pStyle w:val="TableParagraph"/>
              <w:ind w:left="0" w:right="971" w:firstLine="567"/>
              <w:jc w:val="both"/>
              <w:rPr>
                <w:b/>
                <w:sz w:val="24"/>
                <w:szCs w:val="24"/>
              </w:rPr>
            </w:pPr>
            <w:r w:rsidRPr="00647570">
              <w:rPr>
                <w:b/>
                <w:spacing w:val="-2"/>
                <w:sz w:val="24"/>
                <w:szCs w:val="24"/>
              </w:rPr>
              <w:t>Основная функция</w:t>
            </w:r>
          </w:p>
        </w:tc>
        <w:tc>
          <w:tcPr>
            <w:tcW w:w="2376" w:type="dxa"/>
          </w:tcPr>
          <w:p w14:paraId="3A9625F9" w14:textId="77777777" w:rsidR="00647570" w:rsidRPr="00647570" w:rsidRDefault="00647570" w:rsidP="00647570">
            <w:pPr>
              <w:pStyle w:val="TableParagraph"/>
              <w:tabs>
                <w:tab w:val="left" w:pos="1795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647570">
              <w:rPr>
                <w:b/>
                <w:spacing w:val="-5"/>
                <w:sz w:val="24"/>
                <w:szCs w:val="24"/>
              </w:rPr>
              <w:t>На</w:t>
            </w:r>
            <w:r w:rsidRPr="00647570">
              <w:rPr>
                <w:b/>
                <w:sz w:val="24"/>
                <w:szCs w:val="24"/>
              </w:rPr>
              <w:tab/>
            </w:r>
            <w:r w:rsidRPr="00647570">
              <w:rPr>
                <w:b/>
                <w:spacing w:val="-5"/>
                <w:sz w:val="24"/>
                <w:szCs w:val="24"/>
              </w:rPr>
              <w:t>чём</w:t>
            </w:r>
          </w:p>
          <w:p w14:paraId="2D3B8E7C" w14:textId="77777777" w:rsidR="00647570" w:rsidRPr="00647570" w:rsidRDefault="00647570" w:rsidP="00647570">
            <w:pPr>
              <w:pStyle w:val="TableParagraph"/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647570">
              <w:rPr>
                <w:b/>
                <w:sz w:val="24"/>
                <w:szCs w:val="24"/>
              </w:rPr>
              <w:t>экономит</w:t>
            </w:r>
            <w:r w:rsidRPr="00647570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647570">
              <w:rPr>
                <w:b/>
                <w:sz w:val="24"/>
                <w:szCs w:val="24"/>
              </w:rPr>
              <w:t xml:space="preserve">время </w:t>
            </w:r>
            <w:r w:rsidRPr="00647570">
              <w:rPr>
                <w:b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2582" w:type="dxa"/>
          </w:tcPr>
          <w:p w14:paraId="60D5FA65" w14:textId="77777777" w:rsidR="00647570" w:rsidRPr="00647570" w:rsidRDefault="00647570" w:rsidP="00647570">
            <w:pPr>
              <w:pStyle w:val="TableParagraph"/>
              <w:tabs>
                <w:tab w:val="left" w:pos="1661"/>
              </w:tabs>
              <w:ind w:left="0" w:right="98" w:firstLine="567"/>
              <w:jc w:val="both"/>
              <w:rPr>
                <w:b/>
                <w:sz w:val="24"/>
                <w:szCs w:val="24"/>
              </w:rPr>
            </w:pPr>
            <w:r w:rsidRPr="00647570">
              <w:rPr>
                <w:b/>
                <w:spacing w:val="-2"/>
                <w:sz w:val="24"/>
                <w:szCs w:val="24"/>
              </w:rPr>
              <w:t>Когда</w:t>
            </w:r>
            <w:r w:rsidRPr="00647570">
              <w:rPr>
                <w:b/>
                <w:sz w:val="24"/>
                <w:szCs w:val="24"/>
              </w:rPr>
              <w:tab/>
            </w:r>
            <w:r w:rsidRPr="00647570">
              <w:rPr>
                <w:b/>
                <w:spacing w:val="-4"/>
                <w:sz w:val="24"/>
                <w:szCs w:val="24"/>
              </w:rPr>
              <w:t xml:space="preserve">лучше </w:t>
            </w:r>
            <w:r w:rsidRPr="00647570">
              <w:rPr>
                <w:b/>
                <w:spacing w:val="-2"/>
                <w:sz w:val="24"/>
                <w:szCs w:val="24"/>
              </w:rPr>
              <w:t>использовать</w:t>
            </w:r>
          </w:p>
        </w:tc>
      </w:tr>
      <w:tr w:rsidR="00647570" w:rsidRPr="00647570" w14:paraId="16EE1B4C" w14:textId="77777777" w:rsidTr="00F5199C">
        <w:trPr>
          <w:trHeight w:val="727"/>
        </w:trPr>
        <w:tc>
          <w:tcPr>
            <w:tcW w:w="2276" w:type="dxa"/>
          </w:tcPr>
          <w:p w14:paraId="2555116A" w14:textId="77777777" w:rsidR="00647570" w:rsidRPr="00647570" w:rsidRDefault="00647570" w:rsidP="00647570">
            <w:pPr>
              <w:pStyle w:val="TableParagraph"/>
              <w:ind w:left="0" w:firstLine="567"/>
              <w:jc w:val="both"/>
              <w:rPr>
                <w:b/>
                <w:sz w:val="24"/>
                <w:szCs w:val="24"/>
              </w:rPr>
            </w:pPr>
            <w:proofErr w:type="spellStart"/>
            <w:r w:rsidRPr="00647570">
              <w:rPr>
                <w:b/>
                <w:spacing w:val="-2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338" w:type="dxa"/>
          </w:tcPr>
          <w:p w14:paraId="4B89CFA5" w14:textId="77777777" w:rsidR="00647570" w:rsidRPr="00647570" w:rsidRDefault="00647570" w:rsidP="00F5199C">
            <w:pPr>
              <w:pStyle w:val="TableParagraph"/>
              <w:ind w:left="0" w:firstLine="102"/>
              <w:jc w:val="both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Диагностика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2376" w:type="dxa"/>
          </w:tcPr>
          <w:p w14:paraId="00EFD95E" w14:textId="77777777" w:rsidR="00647570" w:rsidRPr="00647570" w:rsidRDefault="00647570" w:rsidP="00F5199C">
            <w:pPr>
              <w:pStyle w:val="TableParagraph"/>
              <w:tabs>
                <w:tab w:val="left" w:pos="1286"/>
              </w:tabs>
              <w:ind w:left="30" w:right="99"/>
              <w:jc w:val="both"/>
              <w:rPr>
                <w:sz w:val="24"/>
                <w:szCs w:val="24"/>
              </w:rPr>
            </w:pPr>
            <w:r w:rsidRPr="00647570">
              <w:rPr>
                <w:spacing w:val="-6"/>
                <w:sz w:val="24"/>
                <w:szCs w:val="24"/>
              </w:rPr>
              <w:t>На</w:t>
            </w:r>
            <w:r w:rsidRPr="00647570">
              <w:rPr>
                <w:sz w:val="24"/>
                <w:szCs w:val="24"/>
              </w:rPr>
              <w:tab/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подборе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индивидуальных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582" w:type="dxa"/>
          </w:tcPr>
          <w:p w14:paraId="0C729842" w14:textId="77777777" w:rsidR="00647570" w:rsidRPr="00647570" w:rsidRDefault="00647570" w:rsidP="00F5199C">
            <w:pPr>
              <w:pStyle w:val="TableParagraph"/>
              <w:ind w:left="63" w:right="95" w:firstLine="63"/>
              <w:jc w:val="both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Отработка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навыков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ликвидация</w:t>
            </w:r>
            <w:proofErr w:type="spellEnd"/>
          </w:p>
          <w:p w14:paraId="2347DCCB" w14:textId="77777777" w:rsidR="00647570" w:rsidRPr="00647570" w:rsidRDefault="00647570" w:rsidP="00F5199C">
            <w:pPr>
              <w:pStyle w:val="TableParagraph"/>
              <w:ind w:left="63" w:right="95" w:firstLine="63"/>
              <w:jc w:val="both"/>
              <w:rPr>
                <w:sz w:val="24"/>
                <w:szCs w:val="24"/>
              </w:rPr>
            </w:pPr>
            <w:r w:rsidRPr="00647570">
              <w:rPr>
                <w:spacing w:val="-2"/>
                <w:sz w:val="24"/>
                <w:szCs w:val="24"/>
              </w:rPr>
              <w:t>пробелов</w:t>
            </w:r>
          </w:p>
        </w:tc>
      </w:tr>
      <w:tr w:rsidR="00647570" w:rsidRPr="00647570" w14:paraId="46AF3566" w14:textId="77777777" w:rsidTr="00C56B42">
        <w:trPr>
          <w:trHeight w:val="642"/>
        </w:trPr>
        <w:tc>
          <w:tcPr>
            <w:tcW w:w="2276" w:type="dxa"/>
          </w:tcPr>
          <w:p w14:paraId="4799EFA3" w14:textId="77777777" w:rsidR="00647570" w:rsidRPr="00647570" w:rsidRDefault="00647570" w:rsidP="00647570">
            <w:pPr>
              <w:pStyle w:val="TableParagraph"/>
              <w:ind w:left="0" w:firstLine="567"/>
              <w:jc w:val="both"/>
              <w:rPr>
                <w:b/>
                <w:sz w:val="24"/>
                <w:szCs w:val="24"/>
              </w:rPr>
            </w:pPr>
            <w:proofErr w:type="spellStart"/>
            <w:r w:rsidRPr="00647570">
              <w:rPr>
                <w:b/>
                <w:spacing w:val="-2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38" w:type="dxa"/>
          </w:tcPr>
          <w:p w14:paraId="778B2B2C" w14:textId="77777777" w:rsidR="00647570" w:rsidRPr="00647570" w:rsidRDefault="00647570" w:rsidP="00F5199C">
            <w:pPr>
              <w:pStyle w:val="TableParagraph"/>
              <w:ind w:left="0" w:firstLine="102"/>
              <w:jc w:val="center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Мотивация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>,</w:t>
            </w:r>
          </w:p>
          <w:p w14:paraId="31042F2C" w14:textId="77777777" w:rsidR="00647570" w:rsidRPr="00647570" w:rsidRDefault="00647570" w:rsidP="00F5199C">
            <w:pPr>
              <w:pStyle w:val="TableParagraph"/>
              <w:ind w:left="0" w:firstLine="102"/>
              <w:jc w:val="both"/>
              <w:rPr>
                <w:sz w:val="24"/>
                <w:szCs w:val="24"/>
              </w:rPr>
            </w:pPr>
            <w:r w:rsidRPr="00647570">
              <w:rPr>
                <w:spacing w:val="-2"/>
                <w:sz w:val="24"/>
                <w:szCs w:val="24"/>
              </w:rPr>
              <w:t>геймификация</w:t>
            </w:r>
          </w:p>
        </w:tc>
        <w:tc>
          <w:tcPr>
            <w:tcW w:w="2376" w:type="dxa"/>
          </w:tcPr>
          <w:p w14:paraId="08926BF3" w14:textId="77777777" w:rsidR="00647570" w:rsidRPr="00647570" w:rsidRDefault="00647570" w:rsidP="00F5199C">
            <w:pPr>
              <w:pStyle w:val="TableParagraph"/>
              <w:tabs>
                <w:tab w:val="left" w:pos="0"/>
              </w:tabs>
              <w:ind w:left="0" w:firstLine="30"/>
              <w:jc w:val="both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5"/>
                <w:sz w:val="24"/>
                <w:szCs w:val="24"/>
              </w:rPr>
              <w:t>На</w:t>
            </w:r>
            <w:proofErr w:type="spellEnd"/>
            <w:r w:rsidRPr="00647570">
              <w:rPr>
                <w:sz w:val="24"/>
                <w:szCs w:val="24"/>
              </w:rPr>
              <w:tab/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подготовке</w:t>
            </w:r>
            <w:proofErr w:type="spellEnd"/>
          </w:p>
          <w:p w14:paraId="74440F42" w14:textId="5E140F2A" w:rsidR="00647570" w:rsidRPr="00647570" w:rsidRDefault="00647570" w:rsidP="00F5199C">
            <w:pPr>
              <w:pStyle w:val="TableParagraph"/>
              <w:tabs>
                <w:tab w:val="left" w:pos="0"/>
                <w:tab w:val="left" w:pos="2121"/>
              </w:tabs>
              <w:ind w:left="0" w:firstLine="30"/>
              <w:jc w:val="both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олимпиад</w:t>
            </w:r>
            <w:proofErr w:type="spellEnd"/>
            <w:r w:rsidRPr="00647570">
              <w:rPr>
                <w:sz w:val="24"/>
                <w:szCs w:val="24"/>
              </w:rPr>
              <w:tab/>
            </w:r>
            <w:r w:rsidRPr="00647570">
              <w:rPr>
                <w:spacing w:val="-10"/>
                <w:sz w:val="24"/>
                <w:szCs w:val="24"/>
              </w:rPr>
              <w:t>и</w:t>
            </w:r>
            <w:r w:rsidR="00F5199C"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5199C" w:rsidRPr="00647570">
              <w:rPr>
                <w:spacing w:val="-2"/>
                <w:sz w:val="24"/>
                <w:szCs w:val="24"/>
              </w:rPr>
              <w:t>марафонов</w:t>
            </w:r>
            <w:proofErr w:type="spellEnd"/>
          </w:p>
        </w:tc>
        <w:tc>
          <w:tcPr>
            <w:tcW w:w="2582" w:type="dxa"/>
          </w:tcPr>
          <w:p w14:paraId="720A49D7" w14:textId="77777777" w:rsidR="00647570" w:rsidRPr="00647570" w:rsidRDefault="00647570" w:rsidP="00F5199C">
            <w:pPr>
              <w:pStyle w:val="TableParagraph"/>
              <w:tabs>
                <w:tab w:val="left" w:pos="1684"/>
              </w:tabs>
              <w:ind w:left="0" w:firstLine="63"/>
              <w:jc w:val="both"/>
              <w:rPr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Внеурочка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>,</w:t>
            </w:r>
            <w:r w:rsidRPr="00647570">
              <w:rPr>
                <w:sz w:val="24"/>
                <w:szCs w:val="24"/>
              </w:rPr>
              <w:tab/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  <w:p w14:paraId="0FBFA87B" w14:textId="2D4A2217" w:rsidR="00647570" w:rsidRPr="00F5199C" w:rsidRDefault="00F5199C" w:rsidP="00F5199C">
            <w:pPr>
              <w:pStyle w:val="TableParagraph"/>
              <w:ind w:left="0" w:firstLine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</w:t>
            </w:r>
            <w:r w:rsidR="00647570" w:rsidRPr="00647570"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слабоуспевающими</w:t>
            </w:r>
          </w:p>
        </w:tc>
      </w:tr>
      <w:tr w:rsidR="00F5199C" w:rsidRPr="00647570" w14:paraId="60462B5D" w14:textId="77777777" w:rsidTr="00C56B42">
        <w:trPr>
          <w:trHeight w:val="642"/>
        </w:trPr>
        <w:tc>
          <w:tcPr>
            <w:tcW w:w="2276" w:type="dxa"/>
          </w:tcPr>
          <w:p w14:paraId="03F47323" w14:textId="5A5F4441" w:rsidR="00F5199C" w:rsidRPr="00647570" w:rsidRDefault="00F5199C" w:rsidP="00F5199C">
            <w:pPr>
              <w:pStyle w:val="TableParagraph"/>
              <w:ind w:left="0" w:firstLine="567"/>
              <w:jc w:val="both"/>
              <w:rPr>
                <w:b/>
                <w:spacing w:val="-2"/>
                <w:sz w:val="24"/>
                <w:szCs w:val="24"/>
              </w:rPr>
            </w:pPr>
            <w:r w:rsidRPr="00647570">
              <w:rPr>
                <w:b/>
                <w:sz w:val="24"/>
                <w:szCs w:val="24"/>
              </w:rPr>
              <w:t>Online</w:t>
            </w:r>
            <w:r w:rsidRPr="006475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7570">
              <w:rPr>
                <w:b/>
                <w:sz w:val="24"/>
                <w:szCs w:val="24"/>
              </w:rPr>
              <w:t>Test</w:t>
            </w:r>
            <w:r w:rsidRPr="006475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7570">
              <w:rPr>
                <w:b/>
                <w:spacing w:val="-5"/>
                <w:sz w:val="24"/>
                <w:szCs w:val="24"/>
              </w:rPr>
              <w:t>Pad</w:t>
            </w:r>
          </w:p>
        </w:tc>
        <w:tc>
          <w:tcPr>
            <w:tcW w:w="2338" w:type="dxa"/>
          </w:tcPr>
          <w:p w14:paraId="53F1BCC9" w14:textId="13CA5040" w:rsidR="00F5199C" w:rsidRPr="00647570" w:rsidRDefault="00F5199C" w:rsidP="00F5199C">
            <w:pPr>
              <w:pStyle w:val="TableParagraph"/>
              <w:tabs>
                <w:tab w:val="left" w:pos="243"/>
              </w:tabs>
              <w:ind w:left="102" w:right="100" w:firstLine="10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Авторский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376" w:type="dxa"/>
          </w:tcPr>
          <w:p w14:paraId="53756A89" w14:textId="77777777" w:rsidR="00F5199C" w:rsidRPr="00647570" w:rsidRDefault="00F5199C" w:rsidP="00F5199C">
            <w:pPr>
              <w:pStyle w:val="TableParagraph"/>
              <w:tabs>
                <w:tab w:val="left" w:pos="243"/>
                <w:tab w:val="left" w:pos="1180"/>
              </w:tabs>
              <w:ind w:left="102" w:right="100" w:firstLine="102"/>
              <w:jc w:val="both"/>
              <w:rPr>
                <w:sz w:val="24"/>
                <w:szCs w:val="24"/>
              </w:rPr>
            </w:pPr>
            <w:r w:rsidRPr="00647570">
              <w:rPr>
                <w:spacing w:val="-6"/>
                <w:sz w:val="24"/>
                <w:szCs w:val="24"/>
              </w:rPr>
              <w:t>На</w:t>
            </w:r>
            <w:r w:rsidRPr="00647570">
              <w:rPr>
                <w:sz w:val="24"/>
                <w:szCs w:val="24"/>
              </w:rPr>
              <w:tab/>
            </w:r>
            <w:r w:rsidRPr="00647570">
              <w:rPr>
                <w:spacing w:val="-2"/>
                <w:sz w:val="24"/>
                <w:szCs w:val="24"/>
              </w:rPr>
              <w:t>проверке развернутых</w:t>
            </w:r>
          </w:p>
          <w:p w14:paraId="7BE45843" w14:textId="5A84E7F4" w:rsidR="00F5199C" w:rsidRPr="00647570" w:rsidRDefault="00F5199C" w:rsidP="00F5199C">
            <w:pPr>
              <w:pStyle w:val="TableParagraph"/>
              <w:tabs>
                <w:tab w:val="left" w:pos="0"/>
                <w:tab w:val="left" w:pos="243"/>
              </w:tabs>
              <w:ind w:left="102" w:right="100" w:firstLine="102"/>
              <w:jc w:val="both"/>
              <w:rPr>
                <w:spacing w:val="-5"/>
                <w:sz w:val="24"/>
                <w:szCs w:val="24"/>
              </w:rPr>
            </w:pPr>
            <w:proofErr w:type="spellStart"/>
            <w:r w:rsidRPr="00647570">
              <w:rPr>
                <w:spacing w:val="-2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582" w:type="dxa"/>
          </w:tcPr>
          <w:p w14:paraId="021AFC1A" w14:textId="37C361D8" w:rsidR="00F5199C" w:rsidRPr="00647570" w:rsidRDefault="00F5199C" w:rsidP="00F5199C">
            <w:pPr>
              <w:pStyle w:val="TableParagraph"/>
              <w:tabs>
                <w:tab w:val="left" w:pos="243"/>
                <w:tab w:val="left" w:pos="1684"/>
              </w:tabs>
              <w:ind w:left="102" w:right="100" w:firstLine="102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647570">
              <w:rPr>
                <w:sz w:val="24"/>
                <w:szCs w:val="24"/>
              </w:rPr>
              <w:t>Текущий</w:t>
            </w:r>
            <w:proofErr w:type="spellEnd"/>
            <w:r w:rsidRPr="00647570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z w:val="24"/>
                <w:szCs w:val="24"/>
              </w:rPr>
              <w:t>контроль</w:t>
            </w:r>
            <w:proofErr w:type="spellEnd"/>
            <w:r w:rsidRPr="00647570">
              <w:rPr>
                <w:sz w:val="24"/>
                <w:szCs w:val="24"/>
              </w:rPr>
              <w:t xml:space="preserve">, </w:t>
            </w:r>
            <w:proofErr w:type="spellStart"/>
            <w:r w:rsidRPr="00647570">
              <w:rPr>
                <w:sz w:val="24"/>
                <w:szCs w:val="24"/>
              </w:rPr>
              <w:t>срезы</w:t>
            </w:r>
            <w:proofErr w:type="spellEnd"/>
            <w:r w:rsidRPr="00647570">
              <w:rPr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z w:val="24"/>
                <w:szCs w:val="24"/>
              </w:rPr>
              <w:t>знаний</w:t>
            </w:r>
            <w:proofErr w:type="spellEnd"/>
          </w:p>
        </w:tc>
      </w:tr>
    </w:tbl>
    <w:p w14:paraId="4AA0652B" w14:textId="77777777" w:rsidR="00647570" w:rsidRPr="00647570" w:rsidRDefault="00647570" w:rsidP="00647570">
      <w:pPr>
        <w:pStyle w:val="TableParagraph"/>
        <w:ind w:left="0" w:firstLine="567"/>
        <w:jc w:val="both"/>
        <w:rPr>
          <w:sz w:val="24"/>
          <w:szCs w:val="24"/>
        </w:rPr>
        <w:sectPr w:rsidR="00647570" w:rsidRPr="00647570" w:rsidSect="00647570">
          <w:pgSz w:w="11910" w:h="16840"/>
          <w:pgMar w:top="1040" w:right="708" w:bottom="1032" w:left="1275" w:header="720" w:footer="720" w:gutter="0"/>
          <w:cols w:space="720"/>
        </w:sectPr>
      </w:pPr>
    </w:p>
    <w:tbl>
      <w:tblPr>
        <w:tblStyle w:val="TableNormal"/>
        <w:tblW w:w="95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338"/>
        <w:gridCol w:w="2376"/>
        <w:gridCol w:w="2582"/>
      </w:tblGrid>
      <w:tr w:rsidR="00647570" w:rsidRPr="00647570" w14:paraId="74F1C158" w14:textId="77777777" w:rsidTr="0028183D">
        <w:trPr>
          <w:trHeight w:val="569"/>
        </w:trPr>
        <w:tc>
          <w:tcPr>
            <w:tcW w:w="2276" w:type="dxa"/>
          </w:tcPr>
          <w:p w14:paraId="3D9CFE20" w14:textId="77777777" w:rsidR="00647570" w:rsidRPr="00647570" w:rsidRDefault="00647570" w:rsidP="00647570">
            <w:pPr>
              <w:pStyle w:val="TableParagraph"/>
              <w:ind w:left="0" w:firstLine="567"/>
              <w:jc w:val="both"/>
              <w:rPr>
                <w:b/>
                <w:sz w:val="24"/>
                <w:szCs w:val="24"/>
              </w:rPr>
            </w:pPr>
            <w:proofErr w:type="spellStart"/>
            <w:r w:rsidRPr="00647570">
              <w:rPr>
                <w:b/>
                <w:spacing w:val="-2"/>
                <w:sz w:val="24"/>
                <w:szCs w:val="24"/>
              </w:rPr>
              <w:lastRenderedPageBreak/>
              <w:t>Skysmart</w:t>
            </w:r>
            <w:proofErr w:type="spellEnd"/>
          </w:p>
        </w:tc>
        <w:tc>
          <w:tcPr>
            <w:tcW w:w="2338" w:type="dxa"/>
          </w:tcPr>
          <w:p w14:paraId="4ACDEE9C" w14:textId="1DB39AD8" w:rsidR="00647570" w:rsidRPr="00647570" w:rsidRDefault="00647570" w:rsidP="00F5199C">
            <w:pPr>
              <w:pStyle w:val="TableParagraph"/>
              <w:tabs>
                <w:tab w:val="left" w:pos="2228"/>
              </w:tabs>
              <w:ind w:left="102" w:right="94"/>
              <w:jc w:val="both"/>
              <w:rPr>
                <w:sz w:val="24"/>
                <w:szCs w:val="24"/>
              </w:rPr>
            </w:pPr>
            <w:r w:rsidRPr="00647570">
              <w:rPr>
                <w:spacing w:val="-2"/>
                <w:sz w:val="24"/>
                <w:szCs w:val="24"/>
              </w:rPr>
              <w:t>Домашние</w:t>
            </w:r>
            <w:r w:rsidR="00F519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7570">
              <w:rPr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647570">
              <w:rPr>
                <w:sz w:val="24"/>
                <w:szCs w:val="24"/>
              </w:rPr>
              <w:t>классные</w:t>
            </w:r>
            <w:proofErr w:type="spellEnd"/>
            <w:r w:rsidRPr="00647570">
              <w:rPr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376" w:type="dxa"/>
          </w:tcPr>
          <w:p w14:paraId="30AFA7B7" w14:textId="7E8F4CC5" w:rsidR="00647570" w:rsidRPr="00647570" w:rsidRDefault="00647570" w:rsidP="00F5199C">
            <w:pPr>
              <w:pStyle w:val="TableParagraph"/>
              <w:tabs>
                <w:tab w:val="left" w:pos="1180"/>
                <w:tab w:val="left" w:pos="2228"/>
              </w:tabs>
              <w:ind w:left="102" w:right="100"/>
              <w:jc w:val="both"/>
              <w:rPr>
                <w:sz w:val="24"/>
                <w:szCs w:val="24"/>
              </w:rPr>
            </w:pPr>
            <w:r w:rsidRPr="00647570">
              <w:rPr>
                <w:spacing w:val="-6"/>
                <w:sz w:val="24"/>
                <w:szCs w:val="24"/>
              </w:rPr>
              <w:t>На</w:t>
            </w:r>
            <w:r w:rsidRPr="00647570">
              <w:rPr>
                <w:sz w:val="24"/>
                <w:szCs w:val="24"/>
              </w:rPr>
              <w:tab/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проверке</w:t>
            </w:r>
            <w:proofErr w:type="spellEnd"/>
            <w:r w:rsidRPr="006475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домашних</w:t>
            </w:r>
            <w:proofErr w:type="spellEnd"/>
            <w:r w:rsidR="00F519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7570">
              <w:rPr>
                <w:spacing w:val="-2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582" w:type="dxa"/>
          </w:tcPr>
          <w:p w14:paraId="5DC1F570" w14:textId="24757149" w:rsidR="00647570" w:rsidRPr="00F5199C" w:rsidRDefault="00647570" w:rsidP="00F5199C">
            <w:pPr>
              <w:pStyle w:val="TableParagraph"/>
              <w:tabs>
                <w:tab w:val="left" w:pos="1305"/>
                <w:tab w:val="left" w:pos="2228"/>
              </w:tabs>
              <w:ind w:left="102" w:right="94"/>
              <w:jc w:val="both"/>
              <w:rPr>
                <w:sz w:val="24"/>
                <w:szCs w:val="24"/>
                <w:lang w:val="ru-RU"/>
              </w:rPr>
            </w:pPr>
            <w:r w:rsidRPr="00F5199C">
              <w:rPr>
                <w:spacing w:val="-2"/>
                <w:sz w:val="24"/>
                <w:szCs w:val="24"/>
                <w:lang w:val="ru-RU"/>
              </w:rPr>
              <w:t>Каждый</w:t>
            </w:r>
            <w:r w:rsidRPr="00F5199C">
              <w:rPr>
                <w:sz w:val="24"/>
                <w:szCs w:val="24"/>
                <w:lang w:val="ru-RU"/>
              </w:rPr>
              <w:tab/>
            </w:r>
            <w:r w:rsidRPr="00F5199C">
              <w:rPr>
                <w:spacing w:val="-4"/>
                <w:sz w:val="24"/>
                <w:szCs w:val="24"/>
                <w:lang w:val="ru-RU"/>
              </w:rPr>
              <w:t>урок</w:t>
            </w:r>
            <w:r w:rsidR="00F5199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199C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F5199C">
              <w:rPr>
                <w:sz w:val="24"/>
                <w:szCs w:val="24"/>
                <w:lang w:val="ru-RU"/>
              </w:rPr>
              <w:t>быстрой проверки</w:t>
            </w:r>
          </w:p>
        </w:tc>
      </w:tr>
    </w:tbl>
    <w:p w14:paraId="7993503D" w14:textId="77777777" w:rsidR="00647570" w:rsidRPr="00647570" w:rsidRDefault="00647570" w:rsidP="00647570">
      <w:pPr>
        <w:pStyle w:val="a6"/>
        <w:spacing w:before="0"/>
        <w:ind w:left="0" w:firstLine="567"/>
        <w:rPr>
          <w:sz w:val="24"/>
          <w:szCs w:val="24"/>
        </w:rPr>
      </w:pPr>
    </w:p>
    <w:p w14:paraId="237A3D5B" w14:textId="77777777" w:rsidR="00647570" w:rsidRPr="00647570" w:rsidRDefault="00647570" w:rsidP="00647570">
      <w:pPr>
        <w:pStyle w:val="a6"/>
        <w:spacing w:before="0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Эти</w:t>
      </w:r>
      <w:r w:rsidRPr="00647570">
        <w:rPr>
          <w:color w:val="0E1115"/>
          <w:spacing w:val="-8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инструменты</w:t>
      </w:r>
      <w:r w:rsidRPr="00647570">
        <w:rPr>
          <w:color w:val="0E1115"/>
          <w:spacing w:val="-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не</w:t>
      </w:r>
      <w:r w:rsidRPr="00647570">
        <w:rPr>
          <w:color w:val="0E1115"/>
          <w:spacing w:val="-7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исключают,</w:t>
      </w:r>
      <w:r w:rsidRPr="00647570">
        <w:rPr>
          <w:color w:val="0E1115"/>
          <w:spacing w:val="-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а</w:t>
      </w:r>
      <w:r w:rsidRPr="00647570">
        <w:rPr>
          <w:color w:val="0E1115"/>
          <w:spacing w:val="-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дополняют</w:t>
      </w:r>
      <w:r w:rsidRPr="00647570">
        <w:rPr>
          <w:color w:val="0E1115"/>
          <w:spacing w:val="-9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друг</w:t>
      </w:r>
      <w:r w:rsidRPr="00647570">
        <w:rPr>
          <w:color w:val="0E1115"/>
          <w:spacing w:val="-6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друга.</w:t>
      </w:r>
      <w:r w:rsidRPr="00647570">
        <w:rPr>
          <w:color w:val="0E1115"/>
          <w:spacing w:val="-5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Например:</w:t>
      </w:r>
    </w:p>
    <w:p w14:paraId="23909604" w14:textId="77777777" w:rsidR="00647570" w:rsidRPr="00647570" w:rsidRDefault="00647570" w:rsidP="00647570">
      <w:pPr>
        <w:pStyle w:val="a5"/>
        <w:widowControl w:val="0"/>
        <w:numPr>
          <w:ilvl w:val="0"/>
          <w:numId w:val="21"/>
        </w:numPr>
        <w:tabs>
          <w:tab w:val="left" w:pos="424"/>
        </w:tabs>
        <w:autoSpaceDE w:val="0"/>
        <w:autoSpaceDN w:val="0"/>
        <w:spacing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 xml:space="preserve">этапе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изучения</w:t>
      </w:r>
      <w:r w:rsidRPr="00647570">
        <w:rPr>
          <w:rFonts w:ascii="Times New Roman" w:hAnsi="Times New Roman" w:cs="Times New Roman"/>
          <w:b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новой</w:t>
      </w:r>
      <w:r w:rsidRPr="00647570">
        <w:rPr>
          <w:rFonts w:ascii="Times New Roman" w:hAnsi="Times New Roman" w:cs="Times New Roman"/>
          <w:b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темы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можно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использовать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видео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объяснения</w:t>
      </w:r>
      <w:r w:rsidRPr="00647570">
        <w:rPr>
          <w:rFonts w:ascii="Times New Roman" w:hAnsi="Times New Roman" w:cs="Times New Roman"/>
          <w:color w:val="0E1115"/>
          <w:spacing w:val="40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>учителя.</w:t>
      </w:r>
    </w:p>
    <w:p w14:paraId="7CD7D5A4" w14:textId="77777777" w:rsidR="00647570" w:rsidRPr="00647570" w:rsidRDefault="00647570" w:rsidP="00647570">
      <w:pPr>
        <w:pStyle w:val="a5"/>
        <w:widowControl w:val="0"/>
        <w:numPr>
          <w:ilvl w:val="0"/>
          <w:numId w:val="21"/>
        </w:numPr>
        <w:tabs>
          <w:tab w:val="left" w:pos="4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этапе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первичного</w:t>
      </w:r>
      <w:r w:rsidRPr="00647570">
        <w:rPr>
          <w:rFonts w:ascii="Times New Roman" w:hAnsi="Times New Roman" w:cs="Times New Roman"/>
          <w:b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закрепления</w:t>
      </w:r>
      <w:r w:rsidRPr="00647570">
        <w:rPr>
          <w:rFonts w:ascii="Times New Roman" w:hAnsi="Times New Roman" w:cs="Times New Roman"/>
          <w:b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—</w:t>
      </w:r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задания</w:t>
      </w:r>
      <w:r w:rsidRPr="00647570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из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proofErr w:type="spellStart"/>
      <w:r w:rsidRPr="00647570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Skysmart</w:t>
      </w:r>
      <w:proofErr w:type="spellEnd"/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>.</w:t>
      </w:r>
    </w:p>
    <w:p w14:paraId="7F2BEBA3" w14:textId="77777777" w:rsidR="00647570" w:rsidRPr="00647570" w:rsidRDefault="00647570" w:rsidP="00647570">
      <w:pPr>
        <w:pStyle w:val="a5"/>
        <w:widowControl w:val="0"/>
        <w:numPr>
          <w:ilvl w:val="0"/>
          <w:numId w:val="21"/>
        </w:numPr>
        <w:tabs>
          <w:tab w:val="left" w:pos="4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диагностики</w:t>
      </w:r>
      <w:r w:rsidRPr="00647570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647570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конце</w:t>
      </w:r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четверти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—</w:t>
      </w:r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тест</w:t>
      </w:r>
      <w:r w:rsidRPr="00647570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647570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Online</w:t>
      </w:r>
      <w:r w:rsidRPr="00647570">
        <w:rPr>
          <w:rFonts w:ascii="Times New Roman" w:hAnsi="Times New Roman" w:cs="Times New Roman"/>
          <w:b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Test</w:t>
      </w:r>
      <w:r w:rsidRPr="00647570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proofErr w:type="spellStart"/>
      <w:r w:rsidRPr="00647570">
        <w:rPr>
          <w:rFonts w:ascii="Times New Roman" w:hAnsi="Times New Roman" w:cs="Times New Roman"/>
          <w:b/>
          <w:color w:val="0E1115"/>
          <w:spacing w:val="-4"/>
          <w:sz w:val="24"/>
          <w:szCs w:val="24"/>
        </w:rPr>
        <w:t>Pad</w:t>
      </w:r>
      <w:proofErr w:type="spellEnd"/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>.</w:t>
      </w:r>
    </w:p>
    <w:p w14:paraId="52FBBE2E" w14:textId="77777777" w:rsidR="00647570" w:rsidRPr="00647570" w:rsidRDefault="00647570" w:rsidP="00647570">
      <w:pPr>
        <w:pStyle w:val="a5"/>
        <w:widowControl w:val="0"/>
        <w:numPr>
          <w:ilvl w:val="0"/>
          <w:numId w:val="21"/>
        </w:numPr>
        <w:tabs>
          <w:tab w:val="left" w:pos="4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647570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повышения</w:t>
      </w:r>
      <w:r w:rsidRPr="00647570">
        <w:rPr>
          <w:rFonts w:ascii="Times New Roman" w:hAnsi="Times New Roman" w:cs="Times New Roman"/>
          <w:b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мотивации</w:t>
      </w:r>
      <w:r w:rsidRPr="00647570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—</w:t>
      </w:r>
      <w:r w:rsidRPr="00647570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марафон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647570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proofErr w:type="spellStart"/>
      <w:r w:rsidRPr="00647570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Учи.ру</w:t>
      </w:r>
      <w:proofErr w:type="spellEnd"/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>.</w:t>
      </w:r>
    </w:p>
    <w:p w14:paraId="1EBBCF31" w14:textId="77777777" w:rsidR="00647570" w:rsidRPr="00647570" w:rsidRDefault="00647570" w:rsidP="00647570">
      <w:pPr>
        <w:pStyle w:val="1"/>
        <w:numPr>
          <w:ilvl w:val="0"/>
          <w:numId w:val="23"/>
        </w:numPr>
        <w:tabs>
          <w:tab w:val="left" w:pos="706"/>
        </w:tabs>
        <w:ind w:left="0" w:firstLine="567"/>
        <w:jc w:val="both"/>
        <w:rPr>
          <w:sz w:val="24"/>
          <w:szCs w:val="24"/>
        </w:rPr>
      </w:pPr>
      <w:bookmarkStart w:id="6" w:name="4._Результаты_и_выводы"/>
      <w:bookmarkEnd w:id="6"/>
      <w:r w:rsidRPr="00647570">
        <w:rPr>
          <w:color w:val="0E1115"/>
          <w:sz w:val="24"/>
          <w:szCs w:val="24"/>
        </w:rPr>
        <w:t>Результаты</w:t>
      </w:r>
      <w:r w:rsidRPr="00647570">
        <w:rPr>
          <w:color w:val="0E1115"/>
          <w:spacing w:val="-11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-12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выводы</w:t>
      </w:r>
    </w:p>
    <w:p w14:paraId="26085488" w14:textId="77777777" w:rsidR="00647570" w:rsidRPr="00647570" w:rsidRDefault="00647570" w:rsidP="00647570">
      <w:pPr>
        <w:pStyle w:val="a6"/>
        <w:spacing w:before="0"/>
        <w:ind w:left="0" w:right="14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Уважаемые коллеги, использование данных интернет-сервисов позволяет</w:t>
      </w:r>
      <w:r w:rsidRPr="00647570">
        <w:rPr>
          <w:color w:val="0E1115"/>
          <w:spacing w:val="8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мне как учителю:</w:t>
      </w:r>
    </w:p>
    <w:p w14:paraId="289FB50F" w14:textId="77777777" w:rsidR="00647570" w:rsidRPr="00647570" w:rsidRDefault="00647570" w:rsidP="00647570">
      <w:pPr>
        <w:pStyle w:val="a5"/>
        <w:widowControl w:val="0"/>
        <w:numPr>
          <w:ilvl w:val="0"/>
          <w:numId w:val="20"/>
        </w:numPr>
        <w:tabs>
          <w:tab w:val="left" w:pos="4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Индивидуализировать</w:t>
      </w:r>
      <w:r w:rsidRPr="00647570">
        <w:rPr>
          <w:rFonts w:ascii="Times New Roman" w:hAnsi="Times New Roman" w:cs="Times New Roman"/>
          <w:b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обучение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</w:t>
      </w:r>
      <w:r w:rsidRPr="00647570">
        <w:rPr>
          <w:rFonts w:ascii="Times New Roman" w:hAnsi="Times New Roman" w:cs="Times New Roman"/>
          <w:color w:val="0E1115"/>
          <w:spacing w:val="-1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Каждый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ученик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движется</w:t>
      </w:r>
      <w:r w:rsidRPr="00647570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своем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темпе.</w:t>
      </w:r>
    </w:p>
    <w:p w14:paraId="11F1B726" w14:textId="77777777" w:rsidR="00647570" w:rsidRPr="00647570" w:rsidRDefault="00647570" w:rsidP="00647570">
      <w:pPr>
        <w:pStyle w:val="a5"/>
        <w:widowControl w:val="0"/>
        <w:numPr>
          <w:ilvl w:val="0"/>
          <w:numId w:val="20"/>
        </w:numPr>
        <w:tabs>
          <w:tab w:val="left" w:pos="424"/>
        </w:tabs>
        <w:autoSpaceDE w:val="0"/>
        <w:autoSpaceDN w:val="0"/>
        <w:spacing w:after="0" w:line="240" w:lineRule="auto"/>
        <w:ind w:left="0" w:right="14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Освободить время от рутины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Проверка тестов и домашних заданий происходит автоматически, освобождая время для творческой работы и самообразования. Ещё Сухомлинский говорил, что свободное время учителя</w:t>
      </w:r>
    </w:p>
    <w:p w14:paraId="010BF736" w14:textId="77777777" w:rsidR="00647570" w:rsidRPr="00647570" w:rsidRDefault="00647570" w:rsidP="00647570">
      <w:pPr>
        <w:pStyle w:val="a5"/>
        <w:widowControl w:val="0"/>
        <w:numPr>
          <w:ilvl w:val="1"/>
          <w:numId w:val="20"/>
        </w:numPr>
        <w:tabs>
          <w:tab w:val="left" w:pos="77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важнейшее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условие</w:t>
      </w:r>
      <w:r w:rsidRPr="00647570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его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духовного</w:t>
      </w:r>
      <w:r w:rsidRPr="00647570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роста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pacing w:val="-10"/>
          <w:sz w:val="24"/>
          <w:szCs w:val="24"/>
        </w:rPr>
        <w:t>.</w:t>
      </w:r>
    </w:p>
    <w:p w14:paraId="43179441" w14:textId="77777777" w:rsidR="00647570" w:rsidRPr="00647570" w:rsidRDefault="00647570" w:rsidP="00647570">
      <w:pPr>
        <w:pStyle w:val="a5"/>
        <w:widowControl w:val="0"/>
        <w:numPr>
          <w:ilvl w:val="0"/>
          <w:numId w:val="20"/>
        </w:numPr>
        <w:tabs>
          <w:tab w:val="left" w:pos="424"/>
        </w:tabs>
        <w:autoSpaceDE w:val="0"/>
        <w:autoSpaceDN w:val="0"/>
        <w:spacing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b/>
          <w:color w:val="0E1115"/>
          <w:sz w:val="24"/>
          <w:szCs w:val="24"/>
        </w:rPr>
        <w:t>Повысить мотивацию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: Игровые элементы и наглядный прогресс делают математику любимым предметом для многих ребят.</w:t>
      </w:r>
    </w:p>
    <w:p w14:paraId="7A9F5FF2" w14:textId="77777777" w:rsidR="00647570" w:rsidRPr="00647570" w:rsidRDefault="00647570" w:rsidP="00647570">
      <w:pPr>
        <w:pStyle w:val="a6"/>
        <w:spacing w:before="0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Современный урок — это не просто передача знаний, а создание условий для активного</w:t>
      </w:r>
      <w:r w:rsidRPr="00647570">
        <w:rPr>
          <w:color w:val="0E1115"/>
          <w:spacing w:val="33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взаимодействия</w:t>
      </w:r>
      <w:r w:rsidRPr="00647570">
        <w:rPr>
          <w:color w:val="0E1115"/>
          <w:spacing w:val="3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ученика</w:t>
      </w:r>
      <w:r w:rsidRPr="00647570">
        <w:rPr>
          <w:color w:val="0E1115"/>
          <w:spacing w:val="3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с</w:t>
      </w:r>
      <w:r w:rsidRPr="00647570">
        <w:rPr>
          <w:color w:val="0E1115"/>
          <w:spacing w:val="3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предметом.</w:t>
      </w:r>
      <w:r w:rsidRPr="00647570">
        <w:rPr>
          <w:color w:val="0E1115"/>
          <w:spacing w:val="3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И</w:t>
      </w:r>
      <w:r w:rsidRPr="00647570">
        <w:rPr>
          <w:color w:val="0E1115"/>
          <w:spacing w:val="30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цифровые</w:t>
      </w:r>
      <w:r w:rsidRPr="00647570">
        <w:rPr>
          <w:color w:val="0E1115"/>
          <w:spacing w:val="35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инструменты</w:t>
      </w:r>
    </w:p>
    <w:p w14:paraId="4F30C684" w14:textId="77777777" w:rsidR="00647570" w:rsidRPr="00647570" w:rsidRDefault="00647570" w:rsidP="00647570">
      <w:pPr>
        <w:pStyle w:val="a5"/>
        <w:widowControl w:val="0"/>
        <w:numPr>
          <w:ilvl w:val="1"/>
          <w:numId w:val="20"/>
        </w:numPr>
        <w:tabs>
          <w:tab w:val="left" w:pos="77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570">
        <w:rPr>
          <w:rFonts w:ascii="Times New Roman" w:hAnsi="Times New Roman" w:cs="Times New Roman"/>
          <w:color w:val="0E1115"/>
          <w:sz w:val="24"/>
          <w:szCs w:val="24"/>
        </w:rPr>
        <w:t>наши</w:t>
      </w:r>
      <w:r w:rsidRPr="00647570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главные</w:t>
      </w:r>
      <w:r w:rsidRPr="00647570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помощники</w:t>
      </w:r>
      <w:r w:rsidRPr="00647570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647570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z w:val="24"/>
          <w:szCs w:val="24"/>
        </w:rPr>
        <w:t>этом</w:t>
      </w:r>
      <w:r w:rsidRPr="00647570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647570">
        <w:rPr>
          <w:rFonts w:ascii="Times New Roman" w:hAnsi="Times New Roman" w:cs="Times New Roman"/>
          <w:color w:val="0E1115"/>
          <w:spacing w:val="-10"/>
          <w:sz w:val="24"/>
          <w:szCs w:val="24"/>
        </w:rPr>
        <w:t>.</w:t>
      </w:r>
    </w:p>
    <w:p w14:paraId="1D3C9CAF" w14:textId="77777777" w:rsidR="00647570" w:rsidRPr="00647570" w:rsidRDefault="00647570" w:rsidP="00647570">
      <w:pPr>
        <w:pStyle w:val="a6"/>
        <w:spacing w:before="0"/>
        <w:ind w:left="0" w:firstLine="567"/>
        <w:rPr>
          <w:sz w:val="24"/>
          <w:szCs w:val="24"/>
        </w:rPr>
      </w:pPr>
      <w:r w:rsidRPr="00647570">
        <w:rPr>
          <w:color w:val="0E1115"/>
          <w:sz w:val="24"/>
          <w:szCs w:val="24"/>
        </w:rPr>
        <w:t>Спасибо</w:t>
      </w:r>
      <w:r w:rsidRPr="00647570">
        <w:rPr>
          <w:color w:val="0E1115"/>
          <w:spacing w:val="-8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за</w:t>
      </w:r>
      <w:r w:rsidRPr="00647570">
        <w:rPr>
          <w:color w:val="0E1115"/>
          <w:spacing w:val="-3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внимание!</w:t>
      </w:r>
      <w:r w:rsidRPr="00647570">
        <w:rPr>
          <w:color w:val="0E1115"/>
          <w:spacing w:val="-1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Я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готова</w:t>
      </w:r>
      <w:r w:rsidRPr="00647570">
        <w:rPr>
          <w:color w:val="0E1115"/>
          <w:spacing w:val="-5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ответить</w:t>
      </w:r>
      <w:r w:rsidRPr="00647570">
        <w:rPr>
          <w:color w:val="0E1115"/>
          <w:spacing w:val="-2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на</w:t>
      </w:r>
      <w:r w:rsidRPr="00647570">
        <w:rPr>
          <w:color w:val="0E1115"/>
          <w:spacing w:val="-4"/>
          <w:sz w:val="24"/>
          <w:szCs w:val="24"/>
        </w:rPr>
        <w:t xml:space="preserve"> </w:t>
      </w:r>
      <w:r w:rsidRPr="00647570">
        <w:rPr>
          <w:color w:val="0E1115"/>
          <w:sz w:val="24"/>
          <w:szCs w:val="24"/>
        </w:rPr>
        <w:t>ваши</w:t>
      </w:r>
      <w:r w:rsidRPr="00647570">
        <w:rPr>
          <w:color w:val="0E1115"/>
          <w:spacing w:val="-5"/>
          <w:sz w:val="24"/>
          <w:szCs w:val="24"/>
        </w:rPr>
        <w:t xml:space="preserve"> </w:t>
      </w:r>
      <w:r w:rsidRPr="00647570">
        <w:rPr>
          <w:color w:val="0E1115"/>
          <w:spacing w:val="-2"/>
          <w:sz w:val="24"/>
          <w:szCs w:val="24"/>
        </w:rPr>
        <w:t>вопросы.</w:t>
      </w:r>
    </w:p>
    <w:p w14:paraId="244332D7" w14:textId="77777777" w:rsidR="00647570" w:rsidRDefault="00647570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BF1EEFA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10F1E7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6BF6BA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A3559E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6F8B494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A75EB1C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73E8BB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7D250A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F3BA1A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145EC9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3A8F68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E1BB04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FAA811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C66EBF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B9812D7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AF3A1C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16979E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9E087BF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AA209D3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75F60A5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07BAA7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AD1B8B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6ED536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E36569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3ABBC7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AD1235F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7CB6F32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5B0FFC" w14:textId="431E399D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Источники:</w:t>
      </w:r>
    </w:p>
    <w:p w14:paraId="6666D034" w14:textId="0C621C26" w:rsidR="0028183D" w:rsidRDefault="0028183D" w:rsidP="0028183D">
      <w:pPr>
        <w:pStyle w:val="a5"/>
        <w:numPr>
          <w:ilvl w:val="0"/>
          <w:numId w:val="2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hyperlink r:id="rId5" w:history="1">
        <w:r w:rsidRPr="000E035A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https://dompedagoga.ru/media/com_diplom/document/08-12-2022-Formirovanie_matematicheskikh_kompetencijj_u_uchashhikhsya_cherez_primenenie_IKT_na_urokakh_matematiki..docx</w:t>
        </w:r>
      </w:hyperlink>
    </w:p>
    <w:p w14:paraId="6525A3A6" w14:textId="2C1CF54F" w:rsidR="0028183D" w:rsidRDefault="0028183D" w:rsidP="0028183D">
      <w:pPr>
        <w:pStyle w:val="a5"/>
        <w:numPr>
          <w:ilvl w:val="0"/>
          <w:numId w:val="2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hyperlink r:id="rId6" w:history="1">
        <w:r w:rsidRPr="000E035A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https://cyberleninka.ru/article/n/formirovanie-ikt-kompetentnosti-v-protsesse-obucheniya-matematike-s-ispolzovaniem-elektronnogo-uchebno-metodicheskogo-kompleksa</w:t>
        </w:r>
      </w:hyperlink>
    </w:p>
    <w:p w14:paraId="3D9195D0" w14:textId="23CB59C4" w:rsidR="0028183D" w:rsidRDefault="0028183D" w:rsidP="0028183D">
      <w:pPr>
        <w:pStyle w:val="a5"/>
        <w:numPr>
          <w:ilvl w:val="0"/>
          <w:numId w:val="2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hyperlink r:id="rId7" w:history="1">
        <w:r w:rsidRPr="000E035A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https://www.prodlenka.org/metodicheskie-razrabotki/149638-formirovanie-kljuchevyh-kompetencij-u-uchasch</w:t>
        </w:r>
      </w:hyperlink>
    </w:p>
    <w:p w14:paraId="40EE6826" w14:textId="77777777" w:rsidR="0028183D" w:rsidRPr="0028183D" w:rsidRDefault="0028183D" w:rsidP="0028183D">
      <w:pPr>
        <w:pStyle w:val="a5"/>
        <w:numPr>
          <w:ilvl w:val="0"/>
          <w:numId w:val="2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2201408" w14:textId="77777777" w:rsidR="0028183D" w:rsidRP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BE576B7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8EB178D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CE2E259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78C7ED" w14:textId="77777777" w:rsidR="0028183D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D50FF9" w14:textId="77777777" w:rsidR="0028183D" w:rsidRPr="00647570" w:rsidRDefault="0028183D" w:rsidP="0064757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28183D" w:rsidRPr="0064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B5B"/>
    <w:multiLevelType w:val="multilevel"/>
    <w:tmpl w:val="CB1A3EE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0F3DDA"/>
    <w:multiLevelType w:val="hybridMultilevel"/>
    <w:tmpl w:val="1FB6C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6377"/>
    <w:multiLevelType w:val="hybridMultilevel"/>
    <w:tmpl w:val="2356FFEC"/>
    <w:lvl w:ilvl="0" w:tplc="C80040BE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1" w:tplc="19505B1C">
      <w:numFmt w:val="bullet"/>
      <w:lvlText w:val="—"/>
      <w:lvlJc w:val="left"/>
      <w:pPr>
        <w:ind w:left="77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2" w:tplc="98CA0596">
      <w:numFmt w:val="bullet"/>
      <w:lvlText w:val="•"/>
      <w:lvlJc w:val="left"/>
      <w:pPr>
        <w:ind w:left="1795" w:hanging="351"/>
      </w:pPr>
      <w:rPr>
        <w:rFonts w:hint="default"/>
        <w:lang w:val="ru-RU" w:eastAsia="en-US" w:bidi="ar-SA"/>
      </w:rPr>
    </w:lvl>
    <w:lvl w:ilvl="3" w:tplc="B13AAB92">
      <w:numFmt w:val="bullet"/>
      <w:lvlText w:val="•"/>
      <w:lvlJc w:val="left"/>
      <w:pPr>
        <w:ind w:left="2811" w:hanging="351"/>
      </w:pPr>
      <w:rPr>
        <w:rFonts w:hint="default"/>
        <w:lang w:val="ru-RU" w:eastAsia="en-US" w:bidi="ar-SA"/>
      </w:rPr>
    </w:lvl>
    <w:lvl w:ilvl="4" w:tplc="B55C4346">
      <w:numFmt w:val="bullet"/>
      <w:lvlText w:val="•"/>
      <w:lvlJc w:val="left"/>
      <w:pPr>
        <w:ind w:left="3827" w:hanging="351"/>
      </w:pPr>
      <w:rPr>
        <w:rFonts w:hint="default"/>
        <w:lang w:val="ru-RU" w:eastAsia="en-US" w:bidi="ar-SA"/>
      </w:rPr>
    </w:lvl>
    <w:lvl w:ilvl="5" w:tplc="5C24389C">
      <w:numFmt w:val="bullet"/>
      <w:lvlText w:val="•"/>
      <w:lvlJc w:val="left"/>
      <w:pPr>
        <w:ind w:left="4842" w:hanging="351"/>
      </w:pPr>
      <w:rPr>
        <w:rFonts w:hint="default"/>
        <w:lang w:val="ru-RU" w:eastAsia="en-US" w:bidi="ar-SA"/>
      </w:rPr>
    </w:lvl>
    <w:lvl w:ilvl="6" w:tplc="3BC8BB26">
      <w:numFmt w:val="bullet"/>
      <w:lvlText w:val="•"/>
      <w:lvlJc w:val="left"/>
      <w:pPr>
        <w:ind w:left="5858" w:hanging="351"/>
      </w:pPr>
      <w:rPr>
        <w:rFonts w:hint="default"/>
        <w:lang w:val="ru-RU" w:eastAsia="en-US" w:bidi="ar-SA"/>
      </w:rPr>
    </w:lvl>
    <w:lvl w:ilvl="7" w:tplc="157EE9A0">
      <w:numFmt w:val="bullet"/>
      <w:lvlText w:val="•"/>
      <w:lvlJc w:val="left"/>
      <w:pPr>
        <w:ind w:left="6874" w:hanging="351"/>
      </w:pPr>
      <w:rPr>
        <w:rFonts w:hint="default"/>
        <w:lang w:val="ru-RU" w:eastAsia="en-US" w:bidi="ar-SA"/>
      </w:rPr>
    </w:lvl>
    <w:lvl w:ilvl="8" w:tplc="3A506BC2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7D7659F"/>
    <w:multiLevelType w:val="multilevel"/>
    <w:tmpl w:val="CB1A3EE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9BC32CD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EBE40FB"/>
    <w:multiLevelType w:val="hybridMultilevel"/>
    <w:tmpl w:val="D450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2DE3"/>
    <w:multiLevelType w:val="hybridMultilevel"/>
    <w:tmpl w:val="B05C6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A8C8C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E0D03"/>
    <w:multiLevelType w:val="hybridMultilevel"/>
    <w:tmpl w:val="C6CADE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51623"/>
    <w:multiLevelType w:val="hybridMultilevel"/>
    <w:tmpl w:val="9BB279A8"/>
    <w:lvl w:ilvl="0" w:tplc="5B16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6B4F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AFEC6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86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6A4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4F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4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C48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C84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8D6AE6"/>
    <w:multiLevelType w:val="hybridMultilevel"/>
    <w:tmpl w:val="E7AC494E"/>
    <w:lvl w:ilvl="0" w:tplc="07E67738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34950052"/>
    <w:multiLevelType w:val="multilevel"/>
    <w:tmpl w:val="D1F6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27BBB"/>
    <w:multiLevelType w:val="hybridMultilevel"/>
    <w:tmpl w:val="18D4DA4E"/>
    <w:lvl w:ilvl="0" w:tplc="041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19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2132D08C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38F30EDF"/>
    <w:multiLevelType w:val="hybridMultilevel"/>
    <w:tmpl w:val="70B8C8D0"/>
    <w:lvl w:ilvl="0" w:tplc="496C16B6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1" w:tplc="AB74F896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3F26EF0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E47C047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28AA83FE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3BACAF4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BC92E500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E70C3972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32A0A38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7C2860"/>
    <w:multiLevelType w:val="hybridMultilevel"/>
    <w:tmpl w:val="2B6423C0"/>
    <w:lvl w:ilvl="0" w:tplc="448C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92754E"/>
    <w:multiLevelType w:val="multilevel"/>
    <w:tmpl w:val="16AE5B3C"/>
    <w:lvl w:ilvl="0">
      <w:start w:val="1"/>
      <w:numFmt w:val="decimal"/>
      <w:lvlText w:val="%1.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94"/>
      </w:pPr>
      <w:rPr>
        <w:rFonts w:hint="default"/>
        <w:lang w:val="ru-RU" w:eastAsia="en-US" w:bidi="ar-SA"/>
      </w:rPr>
    </w:lvl>
  </w:abstractNum>
  <w:abstractNum w:abstractNumId="15" w15:restartNumberingAfterBreak="0">
    <w:nsid w:val="40A823A0"/>
    <w:multiLevelType w:val="hybridMultilevel"/>
    <w:tmpl w:val="B87E47DA"/>
    <w:lvl w:ilvl="0" w:tplc="07E67738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47E133C0"/>
    <w:multiLevelType w:val="multilevel"/>
    <w:tmpl w:val="CB1A3EE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444544"/>
    <w:multiLevelType w:val="hybridMultilevel"/>
    <w:tmpl w:val="01209F04"/>
    <w:lvl w:ilvl="0" w:tplc="07E67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809D3"/>
    <w:multiLevelType w:val="hybridMultilevel"/>
    <w:tmpl w:val="2392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B642C"/>
    <w:multiLevelType w:val="hybridMultilevel"/>
    <w:tmpl w:val="985EE826"/>
    <w:lvl w:ilvl="0" w:tplc="2AD6B4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6E13222B"/>
    <w:multiLevelType w:val="hybridMultilevel"/>
    <w:tmpl w:val="1FD82ABA"/>
    <w:lvl w:ilvl="0" w:tplc="69708AE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1" w:tplc="D9A057E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A642ADD2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EBC68F3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89D883A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01AC9C8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5EE278F6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13AAD7F2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157222BC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1371846"/>
    <w:multiLevelType w:val="hybridMultilevel"/>
    <w:tmpl w:val="DC6A832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74FC3C83"/>
    <w:multiLevelType w:val="hybridMultilevel"/>
    <w:tmpl w:val="7682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26D8F"/>
    <w:multiLevelType w:val="hybridMultilevel"/>
    <w:tmpl w:val="D0E21EF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835611135">
    <w:abstractNumId w:val="11"/>
  </w:num>
  <w:num w:numId="2" w16cid:durableId="3097469">
    <w:abstractNumId w:val="18"/>
  </w:num>
  <w:num w:numId="3" w16cid:durableId="150606318">
    <w:abstractNumId w:val="1"/>
  </w:num>
  <w:num w:numId="4" w16cid:durableId="512689598">
    <w:abstractNumId w:val="7"/>
  </w:num>
  <w:num w:numId="5" w16cid:durableId="1908149718">
    <w:abstractNumId w:val="8"/>
  </w:num>
  <w:num w:numId="6" w16cid:durableId="1149789820">
    <w:abstractNumId w:val="19"/>
  </w:num>
  <w:num w:numId="7" w16cid:durableId="1631588951">
    <w:abstractNumId w:val="4"/>
  </w:num>
  <w:num w:numId="8" w16cid:durableId="1021081125">
    <w:abstractNumId w:val="6"/>
  </w:num>
  <w:num w:numId="9" w16cid:durableId="878468815">
    <w:abstractNumId w:val="23"/>
  </w:num>
  <w:num w:numId="10" w16cid:durableId="662781003">
    <w:abstractNumId w:val="10"/>
  </w:num>
  <w:num w:numId="11" w16cid:durableId="1853296836">
    <w:abstractNumId w:val="21"/>
  </w:num>
  <w:num w:numId="12" w16cid:durableId="927271754">
    <w:abstractNumId w:val="9"/>
  </w:num>
  <w:num w:numId="13" w16cid:durableId="1131896707">
    <w:abstractNumId w:val="3"/>
  </w:num>
  <w:num w:numId="14" w16cid:durableId="830944410">
    <w:abstractNumId w:val="16"/>
  </w:num>
  <w:num w:numId="15" w16cid:durableId="1711497441">
    <w:abstractNumId w:val="5"/>
  </w:num>
  <w:num w:numId="16" w16cid:durableId="328601910">
    <w:abstractNumId w:val="0"/>
  </w:num>
  <w:num w:numId="17" w16cid:durableId="2011135460">
    <w:abstractNumId w:val="22"/>
  </w:num>
  <w:num w:numId="18" w16cid:durableId="1349941537">
    <w:abstractNumId w:val="15"/>
  </w:num>
  <w:num w:numId="19" w16cid:durableId="1791125993">
    <w:abstractNumId w:val="17"/>
  </w:num>
  <w:num w:numId="20" w16cid:durableId="718626081">
    <w:abstractNumId w:val="2"/>
  </w:num>
  <w:num w:numId="21" w16cid:durableId="547766141">
    <w:abstractNumId w:val="12"/>
  </w:num>
  <w:num w:numId="22" w16cid:durableId="2091389612">
    <w:abstractNumId w:val="20"/>
  </w:num>
  <w:num w:numId="23" w16cid:durableId="316963135">
    <w:abstractNumId w:val="14"/>
  </w:num>
  <w:num w:numId="24" w16cid:durableId="1703362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F8"/>
    <w:rsid w:val="0028183D"/>
    <w:rsid w:val="00385053"/>
    <w:rsid w:val="00647570"/>
    <w:rsid w:val="00766DD6"/>
    <w:rsid w:val="00AF70F0"/>
    <w:rsid w:val="00C045F8"/>
    <w:rsid w:val="00C94C82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9D6A"/>
  <w15:docId w15:val="{A6CC0FB5-4F0F-4178-BB67-13F75E71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570"/>
    <w:pPr>
      <w:widowControl w:val="0"/>
      <w:autoSpaceDE w:val="0"/>
      <w:autoSpaceDN w:val="0"/>
      <w:spacing w:after="0" w:line="240" w:lineRule="auto"/>
      <w:ind w:left="42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6475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757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75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47570"/>
    <w:pPr>
      <w:widowControl w:val="0"/>
      <w:autoSpaceDE w:val="0"/>
      <w:autoSpaceDN w:val="0"/>
      <w:spacing w:before="158" w:after="0" w:line="240" w:lineRule="auto"/>
      <w:ind w:left="42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75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757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8183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dlenka.org/metodicheskie-razrabotki/149638-formirovanie-kljuchevyh-kompetencij-u-ucha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formirovanie-ikt-kompetentnosti-v-protsesse-obucheniya-matematike-s-ispolzovaniem-elektronnogo-uchebno-metodicheskogo-kompleksa" TargetMode="External"/><Relationship Id="rId5" Type="http://schemas.openxmlformats.org/officeDocument/2006/relationships/hyperlink" Target="https://dompedagoga.ru/media/com_diplom/document/08-12-2022-Formirovanie_matematicheskikh_kompetencijj_u_uchashhikhsya_cherez_primenenie_IKT_na_urokakh_matematiki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2026-05-11T09:29:00Z</dcterms:created>
  <dcterms:modified xsi:type="dcterms:W3CDTF">2026-05-11T09:31:00Z</dcterms:modified>
</cp:coreProperties>
</file>