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b/>
          <w:i/>
          <w:color w:val="FF0000"/>
          <w:sz w:val="36"/>
        </w:rPr>
        <w:t>Онлайн-игры</w:t>
      </w:r>
      <w:r w:rsidRPr="00CB4FD2">
        <w:rPr>
          <w:rFonts w:ascii="Times New Roman" w:hAnsi="Times New Roman" w:cs="Times New Roman"/>
          <w:color w:val="FF0000"/>
          <w:sz w:val="36"/>
        </w:rPr>
        <w:t xml:space="preserve"> </w:t>
      </w:r>
      <w:r w:rsidRPr="00CB4FD2">
        <w:rPr>
          <w:rFonts w:ascii="Times New Roman" w:hAnsi="Times New Roman" w:cs="Times New Roman"/>
          <w:sz w:val="28"/>
        </w:rPr>
        <w:t>– это красочные, захватывающие развлечения, которые объединяют сотни тысяч человек по всему миру. Игроки исследуют данный им мир,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26B0D88D" wp14:editId="697061E7">
            <wp:simplePos x="0" y="0"/>
            <wp:positionH relativeFrom="column">
              <wp:posOffset>7090410</wp:posOffset>
            </wp:positionH>
            <wp:positionV relativeFrom="paragraph">
              <wp:posOffset>287020</wp:posOffset>
            </wp:positionV>
            <wp:extent cx="2489200" cy="2489200"/>
            <wp:effectExtent l="0" t="0" r="6350" b="6350"/>
            <wp:wrapNone/>
            <wp:docPr id="1" name="Рисунок 1" descr="C:\Users\IKONNIKOVA\Desktop\88c5d85bd6d6fb78b0c10b063f122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ONNIKOVA\Desktop\88c5d85bd6d6fb78b0c10b063f1223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FD2">
        <w:rPr>
          <w:rFonts w:ascii="Times New Roman" w:hAnsi="Times New Roman" w:cs="Times New Roman"/>
          <w:sz w:val="28"/>
        </w:rPr>
        <w:t>общаются друг с другом, выполняют задания, сражаются с монстрами и получают опыт. За удовольствие они платят: покупают диск, оплачивают абонемент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или приобретают какие-то опции.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 xml:space="preserve">Все эти средства идут на развитие игры, а также на безопасность: совершенствуются системы авторизации, выпускаются новые </w:t>
      </w:r>
      <w:proofErr w:type="spellStart"/>
      <w:r w:rsidRPr="00CB4FD2">
        <w:rPr>
          <w:rFonts w:ascii="Times New Roman" w:hAnsi="Times New Roman" w:cs="Times New Roman"/>
          <w:sz w:val="28"/>
        </w:rPr>
        <w:t>патчи</w:t>
      </w:r>
      <w:proofErr w:type="spellEnd"/>
      <w:r w:rsidRPr="00CB4FD2">
        <w:rPr>
          <w:rFonts w:ascii="Times New Roman" w:hAnsi="Times New Roman" w:cs="Times New Roman"/>
          <w:sz w:val="28"/>
        </w:rPr>
        <w:t xml:space="preserve"> (цифровые заплатки для программ), закрываются уязвимости серверов. В подобных играх стоит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опасаться кражи твоего пароля, на котором основана система авторизации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большинства игр.</w:t>
      </w:r>
      <w:r w:rsidRPr="00CB4FD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</w:p>
    <w:p w:rsidR="00CB4FD2" w:rsidRPr="00CB4FD2" w:rsidRDefault="00CB4FD2" w:rsidP="00CB4FD2">
      <w:pPr>
        <w:rPr>
          <w:rFonts w:ascii="Times New Roman" w:hAnsi="Times New Roman" w:cs="Times New Roman"/>
          <w:b/>
          <w:i/>
          <w:color w:val="FF0000"/>
          <w:sz w:val="36"/>
        </w:rPr>
      </w:pPr>
      <w:r w:rsidRPr="00CB4FD2">
        <w:rPr>
          <w:rFonts w:ascii="Times New Roman" w:hAnsi="Times New Roman" w:cs="Times New Roman"/>
          <w:b/>
          <w:i/>
          <w:color w:val="FF0000"/>
          <w:sz w:val="36"/>
        </w:rPr>
        <w:t>Меры защиты твоего игрового аккаунта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1. Если другой игрок ведет себя плохо или создает тебе неприятности, заблокируй его в списке игроков.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74F49C5E" wp14:editId="671FB9E2">
            <wp:simplePos x="0" y="0"/>
            <wp:positionH relativeFrom="column">
              <wp:posOffset>-256540</wp:posOffset>
            </wp:positionH>
            <wp:positionV relativeFrom="paragraph">
              <wp:posOffset>-6985</wp:posOffset>
            </wp:positionV>
            <wp:extent cx="2736850" cy="2736850"/>
            <wp:effectExtent l="0" t="0" r="6350" b="635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2" name="Рисунок 2" descr="C:\Users\IKONNIKOVA\Desktop\4c6454d8a777d2748b6c01a3c69c19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KONNIKOVA\Desktop\4c6454d8a777d2748b6c01a3c69c19c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FD2">
        <w:rPr>
          <w:rFonts w:ascii="Times New Roman" w:hAnsi="Times New Roman" w:cs="Times New Roman"/>
          <w:sz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CB4FD2">
        <w:rPr>
          <w:rFonts w:ascii="Times New Roman" w:hAnsi="Times New Roman" w:cs="Times New Roman"/>
          <w:sz w:val="28"/>
        </w:rPr>
        <w:t>скринов</w:t>
      </w:r>
      <w:proofErr w:type="spellEnd"/>
      <w:r w:rsidRPr="00CB4FD2">
        <w:rPr>
          <w:rFonts w:ascii="Times New Roman" w:hAnsi="Times New Roman" w:cs="Times New Roman"/>
          <w:sz w:val="28"/>
        </w:rPr>
        <w:t>.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 xml:space="preserve">3. Не указывай личную информацию в </w:t>
      </w:r>
      <w:proofErr w:type="spellStart"/>
      <w:r w:rsidRPr="00CB4FD2">
        <w:rPr>
          <w:rFonts w:ascii="Times New Roman" w:hAnsi="Times New Roman" w:cs="Times New Roman"/>
          <w:sz w:val="28"/>
        </w:rPr>
        <w:t>профайле</w:t>
      </w:r>
      <w:proofErr w:type="spellEnd"/>
      <w:r w:rsidRPr="00CB4FD2">
        <w:rPr>
          <w:rFonts w:ascii="Times New Roman" w:hAnsi="Times New Roman" w:cs="Times New Roman"/>
          <w:sz w:val="28"/>
        </w:rPr>
        <w:t xml:space="preserve"> игры.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4. Уважай других участников по игре.</w:t>
      </w:r>
      <w:r w:rsidRPr="00CB4FD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 xml:space="preserve">5. Не устанавливай неофициальные </w:t>
      </w:r>
      <w:proofErr w:type="spellStart"/>
      <w:r w:rsidRPr="00CB4FD2">
        <w:rPr>
          <w:rFonts w:ascii="Times New Roman" w:hAnsi="Times New Roman" w:cs="Times New Roman"/>
          <w:sz w:val="28"/>
        </w:rPr>
        <w:t>патчи</w:t>
      </w:r>
      <w:proofErr w:type="spellEnd"/>
      <w:r w:rsidRPr="00CB4FD2">
        <w:rPr>
          <w:rFonts w:ascii="Times New Roman" w:hAnsi="Times New Roman" w:cs="Times New Roman"/>
          <w:sz w:val="28"/>
        </w:rPr>
        <w:t xml:space="preserve"> и моды.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6. Используй сложные и разные пароли.</w:t>
      </w:r>
    </w:p>
    <w:p w:rsidR="00CB4FD2" w:rsidRPr="00CB4FD2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7. Даже во время игры не стоит отключать антивирус. Пока ты играешь, твой</w:t>
      </w:r>
    </w:p>
    <w:p w:rsidR="00145A60" w:rsidRDefault="00CB4FD2" w:rsidP="00CB4FD2">
      <w:pPr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компьютер могут заразить.</w:t>
      </w:r>
    </w:p>
    <w:p w:rsidR="00CB4FD2" w:rsidRDefault="00CB4FD2" w:rsidP="00CB4FD2">
      <w:pPr>
        <w:rPr>
          <w:rFonts w:ascii="Times New Roman" w:hAnsi="Times New Roman" w:cs="Times New Roman"/>
          <w:sz w:val="28"/>
        </w:rPr>
      </w:pPr>
    </w:p>
    <w:p w:rsidR="00CB4FD2" w:rsidRDefault="00CB4FD2" w:rsidP="00CB4FD2">
      <w:pPr>
        <w:jc w:val="center"/>
        <w:rPr>
          <w:rFonts w:ascii="Times New Roman" w:hAnsi="Times New Roman" w:cs="Times New Roman"/>
          <w:b/>
          <w:i/>
          <w:color w:val="FF0000"/>
          <w:sz w:val="36"/>
        </w:rPr>
      </w:pPr>
    </w:p>
    <w:p w:rsidR="00CB4FD2" w:rsidRPr="00CB4FD2" w:rsidRDefault="00CB4FD2" w:rsidP="00CB4FD2">
      <w:pPr>
        <w:jc w:val="center"/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1F659890" wp14:editId="179A8B41">
            <wp:simplePos x="0" y="0"/>
            <wp:positionH relativeFrom="margin">
              <wp:posOffset>-165100</wp:posOffset>
            </wp:positionH>
            <wp:positionV relativeFrom="paragraph">
              <wp:posOffset>0</wp:posOffset>
            </wp:positionV>
            <wp:extent cx="2647950" cy="1763395"/>
            <wp:effectExtent l="0" t="0" r="0" b="8255"/>
            <wp:wrapThrough wrapText="bothSides">
              <wp:wrapPolygon edited="0">
                <wp:start x="0" y="0"/>
                <wp:lineTo x="0" y="21468"/>
                <wp:lineTo x="21445" y="21468"/>
                <wp:lineTo x="21445" y="0"/>
                <wp:lineTo x="0" y="0"/>
              </wp:wrapPolygon>
            </wp:wrapThrough>
            <wp:docPr id="3" name="Рисунок 3" descr="C:\Users\IKONNIKOVA\Desktop\9612be3d38ffb8ae12d119c07dc5f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KONNIKOVA\Desktop\9612be3d38ffb8ae12d119c07dc5fd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FD2">
        <w:rPr>
          <w:rFonts w:ascii="Times New Roman" w:hAnsi="Times New Roman" w:cs="Times New Roman"/>
          <w:b/>
          <w:i/>
          <w:color w:val="FF0000"/>
          <w:sz w:val="36"/>
        </w:rPr>
        <w:t>Компьютерный вирус</w:t>
      </w:r>
      <w:r w:rsidRPr="00CB4FD2">
        <w:rPr>
          <w:rFonts w:ascii="Times New Roman" w:hAnsi="Times New Roman" w:cs="Times New Roman"/>
          <w:color w:val="FF0000"/>
          <w:sz w:val="36"/>
        </w:rPr>
        <w:t xml:space="preserve"> </w:t>
      </w:r>
      <w:r w:rsidRPr="00CB4FD2">
        <w:rPr>
          <w:rFonts w:ascii="Times New Roman" w:hAnsi="Times New Roman" w:cs="Times New Roman"/>
          <w:sz w:val="28"/>
        </w:rPr>
        <w:t>– это программа. Ее отличительная особенность – способность к размножению. Вирусы могут повредить или полностью уничтожить все файлы и данные пользователя,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</w:t>
      </w:r>
    </w:p>
    <w:p w:rsidR="00CB4FD2" w:rsidRPr="00CB4FD2" w:rsidRDefault="00CB4FD2" w:rsidP="00CB4FD2">
      <w:pPr>
        <w:rPr>
          <w:rFonts w:ascii="Times New Roman" w:hAnsi="Times New Roman" w:cs="Times New Roman"/>
          <w:b/>
          <w:i/>
          <w:color w:val="FF0000"/>
          <w:sz w:val="36"/>
        </w:rPr>
      </w:pPr>
    </w:p>
    <w:p w:rsidR="00CB4FD2" w:rsidRDefault="00CB4FD2" w:rsidP="00CB4FD2">
      <w:pPr>
        <w:rPr>
          <w:rFonts w:ascii="Times New Roman" w:hAnsi="Times New Roman" w:cs="Times New Roman"/>
          <w:b/>
          <w:i/>
          <w:color w:val="FF0000"/>
          <w:sz w:val="36"/>
        </w:rPr>
      </w:pPr>
    </w:p>
    <w:p w:rsidR="00CB4FD2" w:rsidRPr="00CB4FD2" w:rsidRDefault="00CB4FD2" w:rsidP="00CB4FD2">
      <w:pPr>
        <w:rPr>
          <w:rFonts w:ascii="Times New Roman" w:hAnsi="Times New Roman" w:cs="Times New Roman"/>
          <w:b/>
          <w:i/>
          <w:color w:val="FF0000"/>
          <w:sz w:val="36"/>
        </w:rPr>
      </w:pPr>
      <w:r w:rsidRPr="00CB4FD2">
        <w:rPr>
          <w:rFonts w:ascii="Times New Roman" w:hAnsi="Times New Roman" w:cs="Times New Roman"/>
          <w:b/>
          <w:i/>
          <w:color w:val="FF0000"/>
          <w:sz w:val="36"/>
        </w:rPr>
        <w:t>Методы защиты от вредоносных программ</w:t>
      </w:r>
    </w:p>
    <w:p w:rsidR="00CB4FD2" w:rsidRPr="00CB4FD2" w:rsidRDefault="00CB4FD2" w:rsidP="00CB4FD2">
      <w:pPr>
        <w:ind w:right="4364"/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b/>
          <w:i/>
          <w:noProof/>
          <w:color w:val="FF0000"/>
          <w:sz w:val="36"/>
          <w:lang w:eastAsia="ru-RU"/>
        </w:rPr>
        <w:drawing>
          <wp:anchor distT="0" distB="0" distL="114300" distR="114300" simplePos="0" relativeHeight="251661312" behindDoc="0" locked="0" layoutInCell="1" allowOverlap="1" wp14:anchorId="1442B4E3" wp14:editId="5E222C20">
            <wp:simplePos x="0" y="0"/>
            <wp:positionH relativeFrom="margin">
              <wp:posOffset>6868159</wp:posOffset>
            </wp:positionH>
            <wp:positionV relativeFrom="paragraph">
              <wp:posOffset>254000</wp:posOffset>
            </wp:positionV>
            <wp:extent cx="2864827" cy="2628900"/>
            <wp:effectExtent l="0" t="0" r="0" b="0"/>
            <wp:wrapNone/>
            <wp:docPr id="4" name="Рисунок 4" descr="C:\Users\IKONNIKOVA\Desktop\d8ed80cd71f2d2f9473a8587d509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KONNIKOVA\Desktop\d8ed80cd71f2d2f9473a8587d5091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564" cy="2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FD2">
        <w:rPr>
          <w:rFonts w:ascii="Times New Roman" w:hAnsi="Times New Roman" w:cs="Times New Roman"/>
          <w:sz w:val="28"/>
        </w:rPr>
        <w:t xml:space="preserve"> 1. Используй современные операционные системы, которые имеют серьезный уровень защиты от вредоносных программ.</w:t>
      </w:r>
    </w:p>
    <w:p w:rsidR="00CB4FD2" w:rsidRPr="00CB4FD2" w:rsidRDefault="00CB4FD2" w:rsidP="00CB4FD2">
      <w:pPr>
        <w:ind w:right="4364"/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 xml:space="preserve"> 2. Постоянно устанавливай </w:t>
      </w:r>
      <w:proofErr w:type="spellStart"/>
      <w:r w:rsidRPr="00CB4FD2">
        <w:rPr>
          <w:rFonts w:ascii="Times New Roman" w:hAnsi="Times New Roman" w:cs="Times New Roman"/>
          <w:sz w:val="28"/>
        </w:rPr>
        <w:t>патчи</w:t>
      </w:r>
      <w:proofErr w:type="spellEnd"/>
      <w:r w:rsidRPr="00CB4FD2">
        <w:rPr>
          <w:rFonts w:ascii="Times New Roman" w:hAnsi="Times New Roman" w:cs="Times New Roman"/>
          <w:sz w:val="28"/>
        </w:rPr>
        <w:t xml:space="preserve"> (цифровые заплатки для программ)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его. </w:t>
      </w:r>
    </w:p>
    <w:p w:rsidR="00CB4FD2" w:rsidRPr="00CB4FD2" w:rsidRDefault="00CB4FD2" w:rsidP="00CB4FD2">
      <w:pPr>
        <w:ind w:right="4364"/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3. Работай на своем компьютере под правами пользователя, а не администратора. Это позволит большинству вредоносных программ не установиться на твоем персональном компьютере.</w:t>
      </w:r>
    </w:p>
    <w:p w:rsidR="00CB4FD2" w:rsidRPr="00CB4FD2" w:rsidRDefault="00CB4FD2" w:rsidP="00CB4FD2">
      <w:pPr>
        <w:ind w:right="4364"/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 xml:space="preserve"> 4. Используй антивирусные программные продукты известных производителей, с автоматическим обновлением баз. </w:t>
      </w:r>
    </w:p>
    <w:p w:rsidR="00CB4FD2" w:rsidRPr="00CB4FD2" w:rsidRDefault="00CB4FD2" w:rsidP="00CB4FD2">
      <w:pPr>
        <w:ind w:right="4364"/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>5. Ограничь физический доступ к компьютеру для посторонних лиц.</w:t>
      </w:r>
    </w:p>
    <w:p w:rsidR="00CB4FD2" w:rsidRPr="00CB4FD2" w:rsidRDefault="00CB4FD2" w:rsidP="00CB4FD2">
      <w:pPr>
        <w:ind w:right="4364"/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 xml:space="preserve"> 6. Используй внешние носители информация – </w:t>
      </w:r>
      <w:proofErr w:type="spellStart"/>
      <w:r w:rsidRPr="00CB4FD2">
        <w:rPr>
          <w:rFonts w:ascii="Times New Roman" w:hAnsi="Times New Roman" w:cs="Times New Roman"/>
          <w:sz w:val="28"/>
        </w:rPr>
        <w:t>флешка</w:t>
      </w:r>
      <w:proofErr w:type="spellEnd"/>
      <w:r w:rsidRPr="00CB4FD2">
        <w:rPr>
          <w:rFonts w:ascii="Times New Roman" w:hAnsi="Times New Roman" w:cs="Times New Roman"/>
          <w:sz w:val="28"/>
        </w:rPr>
        <w:t>, диск или файл из интернета только из проверенных источников.</w:t>
      </w:r>
    </w:p>
    <w:p w:rsidR="00CB4FD2" w:rsidRDefault="00CB4FD2" w:rsidP="00CB4FD2">
      <w:pPr>
        <w:ind w:right="4364"/>
        <w:rPr>
          <w:rFonts w:ascii="Times New Roman" w:hAnsi="Times New Roman" w:cs="Times New Roman"/>
          <w:sz w:val="28"/>
        </w:rPr>
      </w:pPr>
      <w:r w:rsidRPr="00CB4FD2">
        <w:rPr>
          <w:rFonts w:ascii="Times New Roman" w:hAnsi="Times New Roman" w:cs="Times New Roman"/>
          <w:sz w:val="28"/>
        </w:rPr>
        <w:t xml:space="preserve"> 7. Не открывай компьютерные файлы, которые получил из ненадежных источников. Даже те файлы, которые прислал твой знакомый.</w:t>
      </w:r>
    </w:p>
    <w:p w:rsidR="00413BE8" w:rsidRPr="00413BE8" w:rsidRDefault="00413BE8" w:rsidP="00413BE8">
      <w:pPr>
        <w:ind w:right="-31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5E89CF6" wp14:editId="77DA8752">
            <wp:simplePos x="0" y="0"/>
            <wp:positionH relativeFrom="column">
              <wp:posOffset>41910</wp:posOffset>
            </wp:positionH>
            <wp:positionV relativeFrom="paragraph">
              <wp:posOffset>2540</wp:posOffset>
            </wp:positionV>
            <wp:extent cx="18097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6" name="Рисунок 6" descr="https://i.pinimg.com/564x/53/68/f2/5368f2c5b5d370ddaa84bd10fd75b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53/68/f2/5368f2c5b5d370ddaa84bd10fd75b2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FD2" w:rsidRPr="00413BE8">
        <w:rPr>
          <w:rFonts w:ascii="Times New Roman" w:hAnsi="Times New Roman" w:cs="Times New Roman"/>
          <w:b/>
          <w:i/>
          <w:color w:val="FF0000"/>
          <w:sz w:val="36"/>
        </w:rPr>
        <w:t>Социальные сети</w:t>
      </w:r>
      <w:r w:rsidR="00CB4FD2" w:rsidRPr="00413BE8">
        <w:rPr>
          <w:rFonts w:ascii="Times New Roman" w:hAnsi="Times New Roman" w:cs="Times New Roman"/>
          <w:color w:val="FF0000"/>
          <w:sz w:val="36"/>
        </w:rPr>
        <w:t xml:space="preserve"> </w:t>
      </w:r>
      <w:r w:rsidR="00CB4FD2" w:rsidRPr="00413BE8">
        <w:rPr>
          <w:rFonts w:ascii="Times New Roman" w:hAnsi="Times New Roman" w:cs="Times New Roman"/>
          <w:sz w:val="28"/>
        </w:rPr>
        <w:t>активно входят в нашу жизнь, многие люди работают и живут там постоянно. Многие пользователи не понимают, что информацию, которую они размещают в социальных сетях, может найти и использовать кто угодно, необязательно с благими намерениями.</w:t>
      </w:r>
    </w:p>
    <w:p w:rsidR="00413BE8" w:rsidRDefault="00413BE8" w:rsidP="00CB4FD2">
      <w:pPr>
        <w:ind w:right="4364"/>
        <w:rPr>
          <w:rFonts w:ascii="Times New Roman" w:hAnsi="Times New Roman" w:cs="Times New Roman"/>
          <w:b/>
          <w:i/>
          <w:color w:val="FF0000"/>
          <w:sz w:val="36"/>
        </w:rPr>
      </w:pPr>
    </w:p>
    <w:p w:rsidR="00413BE8" w:rsidRDefault="00413BE8" w:rsidP="00CB4FD2">
      <w:pPr>
        <w:ind w:right="4364"/>
        <w:rPr>
          <w:rFonts w:ascii="Times New Roman" w:hAnsi="Times New Roman" w:cs="Times New Roman"/>
          <w:b/>
          <w:i/>
          <w:color w:val="FF0000"/>
          <w:sz w:val="36"/>
        </w:rPr>
      </w:pPr>
    </w:p>
    <w:p w:rsidR="00413BE8" w:rsidRDefault="00413BE8" w:rsidP="00CB4FD2">
      <w:pPr>
        <w:ind w:right="4364"/>
        <w:rPr>
          <w:rFonts w:ascii="Times New Roman" w:hAnsi="Times New Roman" w:cs="Times New Roman"/>
          <w:b/>
          <w:i/>
          <w:color w:val="FF0000"/>
          <w:sz w:val="36"/>
        </w:rPr>
      </w:pPr>
    </w:p>
    <w:p w:rsidR="00413BE8" w:rsidRPr="00413BE8" w:rsidRDefault="00CB4FD2" w:rsidP="00CB4FD2">
      <w:pPr>
        <w:ind w:right="4364"/>
        <w:rPr>
          <w:rFonts w:ascii="Times New Roman" w:hAnsi="Times New Roman" w:cs="Times New Roman"/>
          <w:b/>
          <w:i/>
          <w:color w:val="FF0000"/>
          <w:sz w:val="36"/>
        </w:rPr>
      </w:pPr>
      <w:r w:rsidRPr="00413BE8">
        <w:rPr>
          <w:rFonts w:ascii="Times New Roman" w:hAnsi="Times New Roman" w:cs="Times New Roman"/>
          <w:b/>
          <w:i/>
          <w:color w:val="FF0000"/>
          <w:sz w:val="36"/>
        </w:rPr>
        <w:t>Советы по безопасному общению в социальных сетях</w:t>
      </w:r>
    </w:p>
    <w:p w:rsidR="00413BE8" w:rsidRPr="00413BE8" w:rsidRDefault="00CB4FD2" w:rsidP="00413BE8">
      <w:pPr>
        <w:ind w:right="3797"/>
        <w:rPr>
          <w:rFonts w:ascii="Times New Roman" w:hAnsi="Times New Roman" w:cs="Times New Roman"/>
          <w:sz w:val="26"/>
          <w:szCs w:val="26"/>
        </w:rPr>
      </w:pPr>
      <w:r w:rsidRPr="00413BE8">
        <w:rPr>
          <w:rFonts w:ascii="Times New Roman" w:hAnsi="Times New Roman" w:cs="Times New Roman"/>
          <w:sz w:val="26"/>
          <w:szCs w:val="26"/>
        </w:rPr>
        <w:t xml:space="preserve"> 1. Ограничь список друзей. У тебя в друзьях не должно быть случайных и незнакомых людей.</w:t>
      </w:r>
      <w:r w:rsidR="00413BE8" w:rsidRPr="00413BE8">
        <w:rPr>
          <w:noProof/>
          <w:sz w:val="26"/>
          <w:szCs w:val="26"/>
          <w:lang w:eastAsia="ru-RU"/>
        </w:rPr>
        <w:t xml:space="preserve"> </w:t>
      </w:r>
    </w:p>
    <w:p w:rsidR="00413BE8" w:rsidRPr="00413BE8" w:rsidRDefault="00413BE8" w:rsidP="00CB4FD2">
      <w:pPr>
        <w:ind w:right="436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4D0233A" wp14:editId="1FE45026">
            <wp:simplePos x="0" y="0"/>
            <wp:positionH relativeFrom="column">
              <wp:posOffset>6798310</wp:posOffset>
            </wp:positionH>
            <wp:positionV relativeFrom="paragraph">
              <wp:posOffset>3175</wp:posOffset>
            </wp:positionV>
            <wp:extent cx="2851150" cy="2851150"/>
            <wp:effectExtent l="0" t="0" r="6350" b="6350"/>
            <wp:wrapNone/>
            <wp:docPr id="5" name="Рисунок 5" descr="https://i.pinimg.com/564x/84/a7/33/84a7338b8bbc062e185952361ab936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84/a7/33/84a7338b8bbc062e185952361ab9365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FD2" w:rsidRPr="00413BE8">
        <w:rPr>
          <w:rFonts w:ascii="Times New Roman" w:hAnsi="Times New Roman" w:cs="Times New Roman"/>
          <w:sz w:val="26"/>
          <w:szCs w:val="26"/>
        </w:rPr>
        <w:t xml:space="preserve"> 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каникулы.</w:t>
      </w:r>
    </w:p>
    <w:p w:rsidR="00413BE8" w:rsidRPr="00413BE8" w:rsidRDefault="00CB4FD2" w:rsidP="00413BE8">
      <w:pPr>
        <w:ind w:right="3371"/>
        <w:rPr>
          <w:rFonts w:ascii="Times New Roman" w:hAnsi="Times New Roman" w:cs="Times New Roman"/>
          <w:sz w:val="26"/>
          <w:szCs w:val="26"/>
        </w:rPr>
      </w:pPr>
      <w:r w:rsidRPr="00413BE8">
        <w:rPr>
          <w:rFonts w:ascii="Times New Roman" w:hAnsi="Times New Roman" w:cs="Times New Roman"/>
          <w:sz w:val="26"/>
          <w:szCs w:val="26"/>
        </w:rPr>
        <w:t xml:space="preserve"> 3. Защищай свою репутацию –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загрузить. </w:t>
      </w:r>
    </w:p>
    <w:p w:rsidR="00413BE8" w:rsidRPr="00413BE8" w:rsidRDefault="00CB4FD2" w:rsidP="00CB4FD2">
      <w:pPr>
        <w:ind w:right="4364"/>
        <w:rPr>
          <w:rFonts w:ascii="Times New Roman" w:hAnsi="Times New Roman" w:cs="Times New Roman"/>
          <w:sz w:val="26"/>
          <w:szCs w:val="26"/>
        </w:rPr>
      </w:pPr>
      <w:r w:rsidRPr="00413BE8">
        <w:rPr>
          <w:rFonts w:ascii="Times New Roman" w:hAnsi="Times New Roman" w:cs="Times New Roman"/>
          <w:sz w:val="26"/>
          <w:szCs w:val="26"/>
        </w:rPr>
        <w:t xml:space="preserve">4. Если ты говоришь с людьми, которых не знаешь, не используй твое реальное имя и другую личную информацию: имя, место жительства, место учебы и прочее. </w:t>
      </w:r>
    </w:p>
    <w:p w:rsidR="00413BE8" w:rsidRPr="00413BE8" w:rsidRDefault="00CB4FD2" w:rsidP="00CB4FD2">
      <w:pPr>
        <w:ind w:right="4364"/>
        <w:rPr>
          <w:rFonts w:ascii="Times New Roman" w:hAnsi="Times New Roman" w:cs="Times New Roman"/>
          <w:sz w:val="26"/>
          <w:szCs w:val="26"/>
        </w:rPr>
      </w:pPr>
      <w:r w:rsidRPr="00413BE8">
        <w:rPr>
          <w:rFonts w:ascii="Times New Roman" w:hAnsi="Times New Roman" w:cs="Times New Roman"/>
          <w:sz w:val="26"/>
          <w:szCs w:val="26"/>
        </w:rPr>
        <w:t xml:space="preserve">5. Не размещай фотографии в интернете, где ты изображен на местности, по которой можно определить твое местоположение. </w:t>
      </w:r>
    </w:p>
    <w:p w:rsidR="00413BE8" w:rsidRPr="00413BE8" w:rsidRDefault="00CB4FD2" w:rsidP="00CB4FD2">
      <w:pPr>
        <w:ind w:right="4364"/>
        <w:rPr>
          <w:rFonts w:ascii="Times New Roman" w:hAnsi="Times New Roman" w:cs="Times New Roman"/>
          <w:sz w:val="26"/>
          <w:szCs w:val="26"/>
        </w:rPr>
      </w:pPr>
      <w:r w:rsidRPr="00413BE8">
        <w:rPr>
          <w:rFonts w:ascii="Times New Roman" w:hAnsi="Times New Roman" w:cs="Times New Roman"/>
          <w:sz w:val="26"/>
          <w:szCs w:val="26"/>
        </w:rPr>
        <w:t xml:space="preserve">6. При регистрации в социальной сети необходимо использовать сложные пароли, которые состоят из букв и цифр и с количеством знаков не менее 8. </w:t>
      </w:r>
    </w:p>
    <w:p w:rsidR="00CB4FD2" w:rsidRDefault="00CB4FD2" w:rsidP="00CB4FD2">
      <w:pPr>
        <w:ind w:right="4364"/>
        <w:rPr>
          <w:rFonts w:ascii="Times New Roman" w:hAnsi="Times New Roman" w:cs="Times New Roman"/>
          <w:sz w:val="26"/>
          <w:szCs w:val="26"/>
        </w:rPr>
      </w:pPr>
      <w:r w:rsidRPr="00413BE8">
        <w:rPr>
          <w:rFonts w:ascii="Times New Roman" w:hAnsi="Times New Roman" w:cs="Times New Roman"/>
          <w:sz w:val="26"/>
          <w:szCs w:val="26"/>
        </w:rPr>
        <w:t>7. Для социальной сети, почты и других сайтов используй разные пароли. Тогда если тебя взломают, то злоумышленники получат доступ только к одному месту, а не ко всем сразу</w:t>
      </w:r>
    </w:p>
    <w:p w:rsidR="00413BE8" w:rsidRDefault="00413BE8" w:rsidP="00CB4FD2">
      <w:pPr>
        <w:ind w:right="4364"/>
        <w:rPr>
          <w:rFonts w:ascii="Times New Roman" w:hAnsi="Times New Roman" w:cs="Times New Roman"/>
          <w:sz w:val="26"/>
          <w:szCs w:val="26"/>
        </w:rPr>
      </w:pPr>
    </w:p>
    <w:p w:rsidR="00413BE8" w:rsidRDefault="00413BE8" w:rsidP="00CB4FD2">
      <w:pPr>
        <w:ind w:right="4364"/>
        <w:rPr>
          <w:rFonts w:ascii="Times New Roman" w:hAnsi="Times New Roman" w:cs="Times New Roman"/>
          <w:sz w:val="26"/>
          <w:szCs w:val="26"/>
        </w:rPr>
      </w:pPr>
    </w:p>
    <w:p w:rsidR="00413BE8" w:rsidRDefault="00413BE8" w:rsidP="00413BE8">
      <w:pPr>
        <w:ind w:right="111"/>
        <w:jc w:val="both"/>
        <w:rPr>
          <w:rFonts w:ascii="Times New Roman" w:hAnsi="Times New Roman" w:cs="Times New Roman"/>
          <w:sz w:val="28"/>
        </w:rPr>
      </w:pPr>
    </w:p>
    <w:p w:rsidR="00413BE8" w:rsidRDefault="00413BE8" w:rsidP="00413BE8">
      <w:pPr>
        <w:ind w:right="111"/>
        <w:jc w:val="both"/>
        <w:rPr>
          <w:rFonts w:ascii="Times New Roman" w:hAnsi="Times New Roman" w:cs="Times New Roman"/>
          <w:sz w:val="28"/>
        </w:rPr>
      </w:pPr>
      <w:r w:rsidRPr="00413BE8">
        <w:rPr>
          <w:rFonts w:ascii="Times New Roman" w:hAnsi="Times New Roman" w:cs="Times New Roman"/>
          <w:sz w:val="28"/>
        </w:rPr>
        <w:t xml:space="preserve">Если постоянно пользоваться </w:t>
      </w:r>
      <w:r w:rsidRPr="00413BE8">
        <w:rPr>
          <w:rFonts w:ascii="Times New Roman" w:hAnsi="Times New Roman" w:cs="Times New Roman"/>
          <w:b/>
          <w:i/>
          <w:color w:val="FF0000"/>
          <w:sz w:val="36"/>
        </w:rPr>
        <w:t>мобильным устройством</w:t>
      </w:r>
      <w:r w:rsidRPr="00413BE8">
        <w:rPr>
          <w:rFonts w:ascii="Times New Roman" w:hAnsi="Times New Roman" w:cs="Times New Roman"/>
          <w:sz w:val="28"/>
        </w:rPr>
        <w:t>, появляется раздражительность, снижается память и умственная работоспособность, нарушается сон. От электронных устройств происходит чрезмерная эмоциональная и психическая нагрузка. Причина, по которой снижаются интеллектуальные функции, – в многофункциональности телефона. Множество приложений требуют того, чтобы ты постоянно переключался с одного вида активности на другой. Из-за этого ты будешь хуже усваивать материал.</w:t>
      </w:r>
    </w:p>
    <w:p w:rsidR="00413BE8" w:rsidRPr="00413BE8" w:rsidRDefault="00413BE8" w:rsidP="00413BE8">
      <w:pPr>
        <w:ind w:right="111"/>
        <w:jc w:val="both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142240</wp:posOffset>
            </wp:positionV>
            <wp:extent cx="3252470" cy="4171950"/>
            <wp:effectExtent l="0" t="0" r="5080" b="0"/>
            <wp:wrapThrough wrapText="bothSides">
              <wp:wrapPolygon edited="0">
                <wp:start x="0" y="0"/>
                <wp:lineTo x="0" y="21501"/>
                <wp:lineTo x="21507" y="21501"/>
                <wp:lineTo x="21507" y="0"/>
                <wp:lineTo x="0" y="0"/>
              </wp:wrapPolygon>
            </wp:wrapThrough>
            <wp:docPr id="7" name="Рисунок 7" descr="Пин содержит это изображение: Mano che tiene il disegno vettoriale del telefono | Vettore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ин содержит это изображение: Mano che tiene il disegno vettoriale del telefono | Vettore Premi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BE8" w:rsidRDefault="00413BE8" w:rsidP="00413BE8">
      <w:pPr>
        <w:ind w:right="111"/>
        <w:jc w:val="both"/>
        <w:rPr>
          <w:rFonts w:ascii="Times New Roman" w:hAnsi="Times New Roman" w:cs="Times New Roman"/>
          <w:b/>
          <w:i/>
          <w:color w:val="FF0000"/>
          <w:sz w:val="36"/>
        </w:rPr>
      </w:pPr>
    </w:p>
    <w:p w:rsidR="00413BE8" w:rsidRDefault="00413BE8" w:rsidP="00413BE8">
      <w:pPr>
        <w:ind w:right="111"/>
        <w:jc w:val="both"/>
        <w:rPr>
          <w:rFonts w:ascii="Times New Roman" w:hAnsi="Times New Roman" w:cs="Times New Roman"/>
          <w:b/>
          <w:i/>
          <w:color w:val="FF0000"/>
          <w:sz w:val="36"/>
        </w:rPr>
      </w:pPr>
      <w:bookmarkStart w:id="0" w:name="_GoBack"/>
      <w:bookmarkEnd w:id="0"/>
    </w:p>
    <w:p w:rsidR="00413BE8" w:rsidRPr="00413BE8" w:rsidRDefault="00413BE8" w:rsidP="00413BE8">
      <w:pPr>
        <w:ind w:right="111"/>
        <w:jc w:val="both"/>
        <w:rPr>
          <w:rFonts w:ascii="Times New Roman" w:hAnsi="Times New Roman" w:cs="Times New Roman"/>
          <w:b/>
          <w:i/>
          <w:color w:val="FF0000"/>
          <w:sz w:val="36"/>
        </w:rPr>
      </w:pPr>
      <w:r w:rsidRPr="00413BE8">
        <w:rPr>
          <w:rFonts w:ascii="Times New Roman" w:hAnsi="Times New Roman" w:cs="Times New Roman"/>
          <w:b/>
          <w:i/>
          <w:color w:val="FF0000"/>
          <w:sz w:val="36"/>
        </w:rPr>
        <w:t>Советы по использованию телефона</w:t>
      </w:r>
    </w:p>
    <w:p w:rsidR="00413BE8" w:rsidRPr="00413BE8" w:rsidRDefault="00413BE8" w:rsidP="00413BE8">
      <w:pPr>
        <w:ind w:right="111"/>
        <w:jc w:val="both"/>
        <w:rPr>
          <w:rFonts w:ascii="Times New Roman" w:hAnsi="Times New Roman" w:cs="Times New Roman"/>
          <w:sz w:val="28"/>
        </w:rPr>
      </w:pPr>
      <w:r w:rsidRPr="00413BE8">
        <w:rPr>
          <w:rFonts w:ascii="Times New Roman" w:hAnsi="Times New Roman" w:cs="Times New Roman"/>
          <w:sz w:val="28"/>
        </w:rPr>
        <w:t xml:space="preserve"> 1. Не слушай музыку через телефон, не смотри видео без указания учителя. Не играй в игры, не просматривай </w:t>
      </w:r>
      <w:proofErr w:type="spellStart"/>
      <w:r w:rsidRPr="00413BE8">
        <w:rPr>
          <w:rFonts w:ascii="Times New Roman" w:hAnsi="Times New Roman" w:cs="Times New Roman"/>
          <w:sz w:val="28"/>
        </w:rPr>
        <w:t>соцсети</w:t>
      </w:r>
      <w:proofErr w:type="spellEnd"/>
      <w:r w:rsidRPr="00413BE8">
        <w:rPr>
          <w:rFonts w:ascii="Times New Roman" w:hAnsi="Times New Roman" w:cs="Times New Roman"/>
          <w:sz w:val="28"/>
        </w:rPr>
        <w:t xml:space="preserve"> даже на перемене. </w:t>
      </w:r>
    </w:p>
    <w:p w:rsidR="00413BE8" w:rsidRPr="00413BE8" w:rsidRDefault="00413BE8" w:rsidP="00413BE8">
      <w:pPr>
        <w:ind w:right="111"/>
        <w:jc w:val="both"/>
        <w:rPr>
          <w:rFonts w:ascii="Times New Roman" w:hAnsi="Times New Roman" w:cs="Times New Roman"/>
          <w:sz w:val="28"/>
        </w:rPr>
      </w:pPr>
      <w:r w:rsidRPr="00413BE8">
        <w:rPr>
          <w:rFonts w:ascii="Times New Roman" w:hAnsi="Times New Roman" w:cs="Times New Roman"/>
          <w:sz w:val="28"/>
        </w:rPr>
        <w:t>2. Приноси телефон в беззвучном режиме и без вибрации.</w:t>
      </w:r>
    </w:p>
    <w:p w:rsidR="00413BE8" w:rsidRPr="00413BE8" w:rsidRDefault="00413BE8" w:rsidP="00413BE8">
      <w:pPr>
        <w:ind w:right="111"/>
        <w:jc w:val="both"/>
        <w:rPr>
          <w:rFonts w:ascii="Times New Roman" w:hAnsi="Times New Roman" w:cs="Times New Roman"/>
          <w:sz w:val="28"/>
        </w:rPr>
      </w:pPr>
      <w:r w:rsidRPr="00413BE8">
        <w:rPr>
          <w:rFonts w:ascii="Times New Roman" w:hAnsi="Times New Roman" w:cs="Times New Roman"/>
          <w:sz w:val="28"/>
        </w:rPr>
        <w:t xml:space="preserve"> 3. Снимай видео и фотографируй людей только с их согласия. </w:t>
      </w:r>
    </w:p>
    <w:p w:rsidR="00413BE8" w:rsidRPr="00413BE8" w:rsidRDefault="00413BE8" w:rsidP="00413BE8">
      <w:pPr>
        <w:ind w:right="111"/>
        <w:jc w:val="both"/>
        <w:rPr>
          <w:rFonts w:ascii="Times New Roman" w:hAnsi="Times New Roman" w:cs="Times New Roman"/>
          <w:sz w:val="28"/>
        </w:rPr>
      </w:pPr>
      <w:r w:rsidRPr="00413BE8">
        <w:rPr>
          <w:rFonts w:ascii="Times New Roman" w:hAnsi="Times New Roman" w:cs="Times New Roman"/>
          <w:sz w:val="28"/>
        </w:rPr>
        <w:t xml:space="preserve">4. Используй телефон, чтобы связаться с родителями. На уроке – только по просьбе учителя. </w:t>
      </w:r>
    </w:p>
    <w:p w:rsidR="00413BE8" w:rsidRPr="00413BE8" w:rsidRDefault="00413BE8" w:rsidP="00413BE8">
      <w:pPr>
        <w:ind w:right="111"/>
        <w:jc w:val="both"/>
        <w:rPr>
          <w:rFonts w:ascii="Times New Roman" w:hAnsi="Times New Roman" w:cs="Times New Roman"/>
          <w:sz w:val="40"/>
          <w:szCs w:val="26"/>
        </w:rPr>
      </w:pPr>
      <w:r w:rsidRPr="00413BE8">
        <w:rPr>
          <w:rFonts w:ascii="Times New Roman" w:hAnsi="Times New Roman" w:cs="Times New Roman"/>
          <w:sz w:val="28"/>
        </w:rPr>
        <w:t>5. Ты можешь по телефону вызвать экстренные службы, если об этом попросил учитель или другой работник школы.</w:t>
      </w:r>
    </w:p>
    <w:sectPr w:rsidR="00413BE8" w:rsidRPr="00413BE8" w:rsidSect="00CB4FD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D2"/>
    <w:rsid w:val="00145A60"/>
    <w:rsid w:val="00413BE8"/>
    <w:rsid w:val="00C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3AD5"/>
  <w15:chartTrackingRefBased/>
  <w15:docId w15:val="{9803D58B-F1E7-43AF-BC2B-BD39BF3B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IKONNIKOVA</dc:creator>
  <cp:keywords/>
  <dc:description/>
  <cp:lastModifiedBy>IKONNIKOVA</cp:lastModifiedBy>
  <cp:revision>2</cp:revision>
  <dcterms:created xsi:type="dcterms:W3CDTF">2024-03-25T16:15:00Z</dcterms:created>
  <dcterms:modified xsi:type="dcterms:W3CDTF">2024-03-25T16:45:00Z</dcterms:modified>
</cp:coreProperties>
</file>